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23" w:rsidRDefault="009D3AF5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3AF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E23" w:rsidRDefault="002F3E2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A73FC7" w:rsidRDefault="00A73FC7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ТЕАТРАЛЬНОЕ ИСПОЛНИТЕЛЬСКОЕ ИСКУССТВО</w:t>
      </w: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P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423C8" w:rsidRPr="004423C8" w:rsidRDefault="004423C8" w:rsidP="004423C8">
      <w:pPr>
        <w:jc w:val="center"/>
        <w:rPr>
          <w:rFonts w:ascii="Times New Roman" w:hAnsi="Times New Roman"/>
          <w:b/>
          <w:sz w:val="36"/>
          <w:szCs w:val="36"/>
        </w:rPr>
      </w:pPr>
      <w:r w:rsidRPr="004423C8"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:rsidR="00EE2801" w:rsidRPr="0004387C" w:rsidRDefault="009413B7" w:rsidP="000438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4387C">
        <w:rPr>
          <w:rFonts w:ascii="Times New Roman" w:hAnsi="Times New Roman"/>
          <w:b/>
          <w:sz w:val="36"/>
          <w:szCs w:val="36"/>
        </w:rPr>
        <w:t>по учебному предмету</w:t>
      </w:r>
      <w:r w:rsidR="00DE6973" w:rsidRPr="0004387C">
        <w:rPr>
          <w:rFonts w:ascii="Times New Roman" w:hAnsi="Times New Roman"/>
          <w:b/>
          <w:sz w:val="36"/>
          <w:szCs w:val="36"/>
        </w:rPr>
        <w:t xml:space="preserve"> </w:t>
      </w:r>
    </w:p>
    <w:p w:rsidR="00DE6973" w:rsidRPr="0004387C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4387C">
        <w:rPr>
          <w:rFonts w:ascii="Times New Roman" w:hAnsi="Times New Roman"/>
          <w:b/>
          <w:sz w:val="36"/>
          <w:szCs w:val="36"/>
        </w:rPr>
        <w:t>ПО.01.УП.01</w:t>
      </w:r>
      <w:r w:rsidR="00EE2801" w:rsidRPr="0004387C">
        <w:rPr>
          <w:rFonts w:ascii="Times New Roman" w:hAnsi="Times New Roman"/>
          <w:b/>
          <w:sz w:val="36"/>
          <w:szCs w:val="36"/>
        </w:rPr>
        <w:t xml:space="preserve">. </w:t>
      </w:r>
      <w:r w:rsidRPr="0004387C">
        <w:rPr>
          <w:rFonts w:ascii="Times New Roman" w:hAnsi="Times New Roman"/>
          <w:b/>
          <w:sz w:val="36"/>
          <w:szCs w:val="36"/>
        </w:rPr>
        <w:t>ТЕАТРАЛЬНЫЕ ИГРЫ</w:t>
      </w: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973" w:rsidRDefault="00DE6973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87C" w:rsidRDefault="0004387C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3E8" w:rsidRDefault="009553E8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3E8" w:rsidRDefault="009553E8" w:rsidP="0004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079B" w:rsidRPr="009D3AF5" w:rsidRDefault="004423C8" w:rsidP="00CB68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9D3AF5">
        <w:rPr>
          <w:rFonts w:ascii="Times New Roman" w:hAnsi="Times New Roman"/>
          <w:sz w:val="28"/>
          <w:szCs w:val="28"/>
        </w:rPr>
        <w:t>г.</w:t>
      </w:r>
      <w:r w:rsidR="009D3AF5" w:rsidRPr="009D3AF5">
        <w:rPr>
          <w:rFonts w:ascii="Times New Roman" w:hAnsi="Times New Roman"/>
          <w:sz w:val="28"/>
          <w:szCs w:val="28"/>
        </w:rPr>
        <w:t xml:space="preserve"> </w:t>
      </w:r>
      <w:r w:rsidRPr="009D3AF5">
        <w:rPr>
          <w:rFonts w:ascii="Times New Roman" w:hAnsi="Times New Roman"/>
          <w:sz w:val="28"/>
          <w:szCs w:val="28"/>
        </w:rPr>
        <w:t>Нижнекамск, 202</w:t>
      </w:r>
      <w:r w:rsidR="009D3AF5" w:rsidRPr="009D3AF5">
        <w:rPr>
          <w:rFonts w:ascii="Times New Roman" w:hAnsi="Times New Roman"/>
          <w:sz w:val="28"/>
          <w:szCs w:val="28"/>
        </w:rPr>
        <w:t>4</w:t>
      </w:r>
    </w:p>
    <w:bookmarkEnd w:id="0"/>
    <w:p w:rsidR="00AF6A1D" w:rsidRPr="004423C8" w:rsidRDefault="00AF6A1D" w:rsidP="0004387C">
      <w:pPr>
        <w:pageBreakBefore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3C8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AF6A1D" w:rsidRPr="004423C8" w:rsidRDefault="00AF6A1D" w:rsidP="00AF6A1D">
      <w:pPr>
        <w:spacing w:line="360" w:lineRule="auto"/>
        <w:ind w:right="-709"/>
        <w:rPr>
          <w:rFonts w:ascii="Times New Roman" w:hAnsi="Times New Roman"/>
          <w:b/>
          <w:sz w:val="28"/>
          <w:szCs w:val="28"/>
        </w:rPr>
      </w:pPr>
      <w:r w:rsidRPr="004423C8">
        <w:rPr>
          <w:rFonts w:ascii="Times New Roman" w:hAnsi="Times New Roman"/>
          <w:b/>
          <w:sz w:val="28"/>
          <w:szCs w:val="28"/>
          <w:lang w:val="en-US"/>
        </w:rPr>
        <w:t>I</w:t>
      </w:r>
      <w:r w:rsidR="009C7904" w:rsidRPr="004423C8">
        <w:rPr>
          <w:rFonts w:ascii="Times New Roman" w:hAnsi="Times New Roman"/>
          <w:b/>
          <w:sz w:val="28"/>
          <w:szCs w:val="28"/>
        </w:rPr>
        <w:t>.</w:t>
      </w:r>
      <w:r w:rsidRPr="004423C8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sz w:val="28"/>
          <w:szCs w:val="28"/>
        </w:rPr>
        <w:tab/>
      </w:r>
      <w:r w:rsidRPr="004423C8">
        <w:rPr>
          <w:rFonts w:ascii="Times New Roman" w:hAnsi="Times New Roman"/>
          <w:sz w:val="24"/>
          <w:szCs w:val="24"/>
        </w:rPr>
        <w:t xml:space="preserve">- Характеристика учебного предмета, его место и роль в образовательном </w:t>
      </w:r>
      <w:r w:rsidR="0059752E" w:rsidRPr="004423C8">
        <w:rPr>
          <w:rFonts w:ascii="Times New Roman" w:hAnsi="Times New Roman"/>
          <w:sz w:val="24"/>
          <w:szCs w:val="24"/>
        </w:rPr>
        <w:tab/>
      </w:r>
      <w:r w:rsidRPr="004423C8">
        <w:rPr>
          <w:rFonts w:ascii="Times New Roman" w:hAnsi="Times New Roman"/>
          <w:sz w:val="24"/>
          <w:szCs w:val="24"/>
        </w:rPr>
        <w:t>процессе;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>- Срок реализации учебного предмета;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>- Объем учебного времени, предусмотренный учебным планом образовательного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 xml:space="preserve"> </w:t>
      </w:r>
      <w:r w:rsidR="0059752E" w:rsidRPr="004423C8">
        <w:rPr>
          <w:rFonts w:ascii="Times New Roman" w:hAnsi="Times New Roman"/>
          <w:sz w:val="24"/>
          <w:szCs w:val="24"/>
        </w:rPr>
        <w:tab/>
      </w:r>
      <w:r w:rsidRPr="004423C8">
        <w:rPr>
          <w:rFonts w:ascii="Times New Roman" w:hAnsi="Times New Roman"/>
          <w:sz w:val="24"/>
          <w:szCs w:val="24"/>
        </w:rPr>
        <w:t xml:space="preserve">  учреждения на реализацию учебного предмета;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>- Форма проведения учебных аудиторных занятий;</w:t>
      </w:r>
    </w:p>
    <w:p w:rsidR="00AF6A1D" w:rsidRPr="004423C8" w:rsidRDefault="00880307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>- Цель</w:t>
      </w:r>
      <w:r w:rsidR="00AF6A1D" w:rsidRPr="004423C8">
        <w:rPr>
          <w:rFonts w:ascii="Times New Roman" w:hAnsi="Times New Roman"/>
          <w:sz w:val="24"/>
          <w:szCs w:val="24"/>
        </w:rPr>
        <w:t xml:space="preserve"> и задачи учебного предмета;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>- Обоснование структуры программы учебного предмета;</w:t>
      </w:r>
    </w:p>
    <w:p w:rsidR="00AF6A1D" w:rsidRPr="004423C8" w:rsidRDefault="00AF6A1D" w:rsidP="00D06A01">
      <w:pPr>
        <w:spacing w:after="0"/>
        <w:rPr>
          <w:rFonts w:ascii="Times New Roman" w:hAnsi="Times New Roman"/>
          <w:sz w:val="24"/>
          <w:szCs w:val="24"/>
        </w:rPr>
      </w:pPr>
      <w:r w:rsidRPr="004423C8">
        <w:rPr>
          <w:rFonts w:ascii="Times New Roman" w:hAnsi="Times New Roman"/>
          <w:sz w:val="24"/>
          <w:szCs w:val="24"/>
        </w:rPr>
        <w:tab/>
        <w:t xml:space="preserve">- Методы обучения; </w:t>
      </w:r>
    </w:p>
    <w:p w:rsidR="00AF6A1D" w:rsidRPr="004423C8" w:rsidRDefault="00AF6A1D" w:rsidP="00D06A01">
      <w:pPr>
        <w:spacing w:after="0"/>
      </w:pPr>
      <w:r w:rsidRPr="004423C8">
        <w:rPr>
          <w:rFonts w:ascii="Times New Roman" w:hAnsi="Times New Roman"/>
          <w:sz w:val="24"/>
          <w:szCs w:val="24"/>
        </w:rPr>
        <w:tab/>
        <w:t>- Описание материально-технических условий реализации учебного предмета</w:t>
      </w:r>
      <w:r w:rsidRPr="004423C8">
        <w:t>;</w:t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6A1D" w:rsidRPr="004423C8" w:rsidRDefault="00AF6A1D" w:rsidP="00AF6A1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423C8">
        <w:rPr>
          <w:rFonts w:ascii="Times New Roman" w:hAnsi="Times New Roman"/>
          <w:b/>
          <w:sz w:val="28"/>
          <w:szCs w:val="28"/>
          <w:lang w:val="en-US"/>
        </w:rPr>
        <w:t>II</w:t>
      </w:r>
      <w:r w:rsidR="009C7904" w:rsidRPr="004423C8">
        <w:rPr>
          <w:rFonts w:ascii="Times New Roman" w:hAnsi="Times New Roman"/>
          <w:b/>
          <w:sz w:val="28"/>
          <w:szCs w:val="28"/>
        </w:rPr>
        <w:t>.</w:t>
      </w:r>
      <w:r w:rsidRPr="004423C8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  <w:r w:rsidRPr="004423C8">
        <w:rPr>
          <w:rFonts w:ascii="Times New Roman" w:hAnsi="Times New Roman"/>
          <w:b/>
          <w:sz w:val="28"/>
          <w:szCs w:val="28"/>
        </w:rPr>
        <w:tab/>
      </w:r>
    </w:p>
    <w:p w:rsidR="00AF6A1D" w:rsidRPr="004423C8" w:rsidRDefault="00AF6A1D" w:rsidP="00D06A01">
      <w:pPr>
        <w:spacing w:after="0" w:line="360" w:lineRule="auto"/>
        <w:rPr>
          <w:rFonts w:ascii="Times New Roman" w:hAnsi="Times New Roman"/>
          <w:sz w:val="24"/>
        </w:rPr>
      </w:pPr>
      <w:r w:rsidRPr="004423C8">
        <w:rPr>
          <w:rFonts w:ascii="Times New Roman" w:hAnsi="Times New Roman"/>
          <w:sz w:val="28"/>
          <w:szCs w:val="28"/>
        </w:rPr>
        <w:tab/>
      </w:r>
      <w:r w:rsidRPr="004423C8">
        <w:rPr>
          <w:rFonts w:ascii="Times New Roman" w:hAnsi="Times New Roman"/>
          <w:sz w:val="24"/>
        </w:rPr>
        <w:t>- Сведения о затратах учебного времени;</w:t>
      </w:r>
    </w:p>
    <w:p w:rsidR="00AF6A1D" w:rsidRPr="004423C8" w:rsidRDefault="00AF6A1D" w:rsidP="00D06A01">
      <w:pPr>
        <w:spacing w:after="0" w:line="360" w:lineRule="auto"/>
        <w:rPr>
          <w:rFonts w:ascii="Times New Roman" w:hAnsi="Times New Roman"/>
          <w:bCs/>
          <w:sz w:val="24"/>
        </w:rPr>
      </w:pPr>
      <w:r w:rsidRPr="004423C8">
        <w:rPr>
          <w:rFonts w:ascii="Times New Roman" w:hAnsi="Times New Roman"/>
          <w:sz w:val="24"/>
        </w:rPr>
        <w:tab/>
        <w:t xml:space="preserve">- </w:t>
      </w:r>
      <w:r w:rsidRPr="004423C8">
        <w:rPr>
          <w:rFonts w:ascii="Times New Roman" w:hAnsi="Times New Roman"/>
          <w:bCs/>
          <w:sz w:val="24"/>
        </w:rPr>
        <w:t>Годовые требования по классам;</w:t>
      </w:r>
    </w:p>
    <w:p w:rsidR="00D06A01" w:rsidRPr="004423C8" w:rsidRDefault="00AF6A1D" w:rsidP="00D06A01">
      <w:pPr>
        <w:spacing w:before="28" w:after="0" w:line="360" w:lineRule="auto"/>
        <w:rPr>
          <w:rFonts w:ascii="Times New Roman" w:hAnsi="Times New Roman"/>
          <w:b/>
          <w:sz w:val="28"/>
          <w:szCs w:val="28"/>
        </w:rPr>
      </w:pPr>
      <w:r w:rsidRPr="004423C8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C7904" w:rsidRPr="004423C8">
        <w:rPr>
          <w:rFonts w:ascii="Times New Roman" w:hAnsi="Times New Roman"/>
          <w:b/>
          <w:sz w:val="28"/>
          <w:szCs w:val="28"/>
        </w:rPr>
        <w:t>.</w:t>
      </w:r>
      <w:r w:rsidRPr="004423C8">
        <w:rPr>
          <w:rFonts w:ascii="Times New Roman" w:hAnsi="Times New Roman"/>
          <w:b/>
          <w:sz w:val="28"/>
          <w:szCs w:val="28"/>
        </w:rPr>
        <w:t xml:space="preserve"> </w:t>
      </w:r>
      <w:r w:rsidRPr="004423C8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4423C8">
        <w:rPr>
          <w:rFonts w:ascii="Times New Roman" w:hAnsi="Times New Roman"/>
          <w:b/>
          <w:sz w:val="28"/>
          <w:szCs w:val="28"/>
        </w:rPr>
        <w:tab/>
      </w:r>
    </w:p>
    <w:p w:rsidR="00AF6A1D" w:rsidRPr="004423C8" w:rsidRDefault="00AF6A1D" w:rsidP="00D06A01">
      <w:pPr>
        <w:spacing w:before="28" w:after="0" w:line="360" w:lineRule="auto"/>
        <w:rPr>
          <w:rFonts w:ascii="Times New Roman" w:hAnsi="Times New Roman"/>
          <w:b/>
          <w:sz w:val="28"/>
          <w:szCs w:val="28"/>
        </w:rPr>
      </w:pPr>
      <w:r w:rsidRPr="004423C8">
        <w:rPr>
          <w:rFonts w:ascii="Times New Roman" w:hAnsi="Times New Roman"/>
          <w:b/>
          <w:sz w:val="28"/>
          <w:szCs w:val="28"/>
        </w:rPr>
        <w:tab/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23C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9C7904" w:rsidRPr="004423C8">
        <w:rPr>
          <w:rFonts w:ascii="Times New Roman" w:hAnsi="Times New Roman" w:cs="Times New Roman"/>
          <w:b/>
          <w:sz w:val="28"/>
          <w:szCs w:val="28"/>
        </w:rPr>
        <w:t>.</w:t>
      </w:r>
      <w:r w:rsidRPr="004423C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</w:p>
    <w:p w:rsidR="00AF6A1D" w:rsidRPr="004423C8" w:rsidRDefault="00AF6A1D" w:rsidP="00AF6A1D">
      <w:pPr>
        <w:pStyle w:val="a0"/>
        <w:spacing w:line="360" w:lineRule="auto"/>
        <w:ind w:firstLine="708"/>
        <w:rPr>
          <w:rFonts w:ascii="Times New Roman" w:hAnsi="Times New Roman" w:cs="Times New Roman"/>
        </w:rPr>
      </w:pPr>
      <w:r w:rsidRPr="004423C8">
        <w:rPr>
          <w:rFonts w:ascii="Times New Roman" w:hAnsi="Times New Roman" w:cs="Times New Roman"/>
          <w:b/>
        </w:rPr>
        <w:t xml:space="preserve">- </w:t>
      </w:r>
      <w:r w:rsidRPr="004423C8">
        <w:rPr>
          <w:rFonts w:ascii="Times New Roman" w:hAnsi="Times New Roman" w:cs="Times New Roman"/>
        </w:rPr>
        <w:t xml:space="preserve">Аттестация: цели, виды, форма, содержание; </w:t>
      </w:r>
    </w:p>
    <w:p w:rsidR="00AF6A1D" w:rsidRPr="004423C8" w:rsidRDefault="00AF6A1D" w:rsidP="00AF6A1D">
      <w:pPr>
        <w:pStyle w:val="a0"/>
        <w:spacing w:line="360" w:lineRule="auto"/>
        <w:jc w:val="left"/>
        <w:rPr>
          <w:rFonts w:ascii="Times New Roman" w:hAnsi="Times New Roman" w:cs="Times New Roman"/>
        </w:rPr>
      </w:pPr>
      <w:r w:rsidRPr="004423C8">
        <w:rPr>
          <w:rFonts w:ascii="Times New Roman" w:hAnsi="Times New Roman" w:cs="Times New Roman"/>
        </w:rPr>
        <w:tab/>
        <w:t>- Критерии оценки;</w:t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23C8">
        <w:rPr>
          <w:rFonts w:ascii="Times New Roman" w:hAnsi="Times New Roman" w:cs="Times New Roman"/>
        </w:rPr>
        <w:tab/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23C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C7904" w:rsidRPr="004423C8">
        <w:rPr>
          <w:rFonts w:ascii="Times New Roman" w:hAnsi="Times New Roman" w:cs="Times New Roman"/>
          <w:b/>
          <w:sz w:val="28"/>
          <w:szCs w:val="28"/>
        </w:rPr>
        <w:t>.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</w:rPr>
      </w:pPr>
      <w:r w:rsidRPr="004423C8">
        <w:rPr>
          <w:rFonts w:ascii="Times New Roman" w:hAnsi="Times New Roman" w:cs="Times New Roman"/>
          <w:sz w:val="28"/>
          <w:szCs w:val="28"/>
        </w:rPr>
        <w:tab/>
      </w:r>
      <w:r w:rsidRPr="004423C8">
        <w:rPr>
          <w:rFonts w:ascii="Times New Roman" w:hAnsi="Times New Roman" w:cs="Times New Roman"/>
        </w:rPr>
        <w:t>- Методические рекомендации педагогическим работникам;</w:t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</w:rPr>
      </w:pPr>
      <w:r w:rsidRPr="004423C8">
        <w:rPr>
          <w:rFonts w:ascii="Times New Roman" w:hAnsi="Times New Roman" w:cs="Times New Roman"/>
        </w:rPr>
        <w:tab/>
        <w:t>- Рекомендации по организации самостоятельной работы обучающихся;</w:t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23C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C7904" w:rsidRPr="004423C8">
        <w:rPr>
          <w:rFonts w:ascii="Times New Roman" w:hAnsi="Times New Roman" w:cs="Times New Roman"/>
          <w:b/>
          <w:sz w:val="28"/>
          <w:szCs w:val="28"/>
        </w:rPr>
        <w:t>.</w:t>
      </w:r>
      <w:r w:rsidRPr="004423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  <w:t xml:space="preserve">Список рекомендуемой </w:t>
      </w:r>
      <w:r w:rsidR="008A7A01" w:rsidRPr="004423C8">
        <w:rPr>
          <w:rFonts w:ascii="Times New Roman" w:hAnsi="Times New Roman" w:cs="Times New Roman"/>
          <w:b/>
          <w:sz w:val="28"/>
          <w:szCs w:val="28"/>
        </w:rPr>
        <w:t xml:space="preserve">методической </w:t>
      </w:r>
      <w:r w:rsidRPr="004423C8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Pr="004423C8">
        <w:rPr>
          <w:rFonts w:ascii="Times New Roman" w:hAnsi="Times New Roman" w:cs="Times New Roman"/>
          <w:b/>
          <w:sz w:val="28"/>
          <w:szCs w:val="28"/>
        </w:rPr>
        <w:tab/>
      </w:r>
    </w:p>
    <w:p w:rsidR="00AF6A1D" w:rsidRPr="004423C8" w:rsidRDefault="00AF6A1D" w:rsidP="00AF6A1D">
      <w:pPr>
        <w:pStyle w:val="a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7904" w:rsidRPr="004423C8" w:rsidRDefault="009C7904" w:rsidP="00AF6A1D">
      <w:pPr>
        <w:pStyle w:val="a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6A01" w:rsidRDefault="00D06A01" w:rsidP="00AF6A1D">
      <w:pPr>
        <w:pStyle w:val="a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06A01" w:rsidRDefault="00D06A01" w:rsidP="00AF6A1D">
      <w:pPr>
        <w:pStyle w:val="a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06A01" w:rsidRDefault="00D06A01" w:rsidP="00AF6A1D">
      <w:pPr>
        <w:pStyle w:val="a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06A01" w:rsidRPr="00DE6973" w:rsidRDefault="00D06A01" w:rsidP="00AF6A1D">
      <w:pPr>
        <w:pStyle w:val="a0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02A54" w:rsidRPr="00AF6A1D" w:rsidRDefault="00AF6A1D" w:rsidP="009413B7">
      <w:pPr>
        <w:pStyle w:val="a5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F6A1D" w:rsidRPr="00DE6973" w:rsidRDefault="00AF6A1D" w:rsidP="0004387C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DE6973">
        <w:rPr>
          <w:rFonts w:ascii="Times New Roman" w:hAnsi="Times New Roman"/>
          <w:b/>
          <w:i/>
          <w:sz w:val="28"/>
          <w:szCs w:val="28"/>
        </w:rPr>
        <w:t>1.</w:t>
      </w:r>
      <w:r w:rsidR="008D279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E6973"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AF6A1D" w:rsidRPr="00DE6973" w:rsidRDefault="00DE6973" w:rsidP="009413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</w:t>
      </w:r>
      <w:r w:rsidR="00AF6A1D" w:rsidRPr="00DE6973">
        <w:rPr>
          <w:rFonts w:ascii="Times New Roman" w:hAnsi="Times New Roman"/>
          <w:sz w:val="28"/>
          <w:szCs w:val="28"/>
        </w:rPr>
        <w:t>Театральные игры»  ра</w:t>
      </w:r>
      <w:r>
        <w:rPr>
          <w:rFonts w:ascii="Times New Roman" w:hAnsi="Times New Roman"/>
          <w:sz w:val="28"/>
          <w:szCs w:val="28"/>
        </w:rPr>
        <w:t>зработана  на  основе и с учетом ф</w:t>
      </w:r>
      <w:r w:rsidR="00AF6A1D" w:rsidRPr="00DE6973">
        <w:rPr>
          <w:rFonts w:ascii="Times New Roman" w:hAnsi="Times New Roman"/>
          <w:sz w:val="28"/>
          <w:szCs w:val="28"/>
        </w:rPr>
        <w:t xml:space="preserve">едеральных государственных требований к дополнительной  предпрофессиональной  общеобразовательной  программе  </w:t>
      </w:r>
      <w:r w:rsidR="00AF6A1D" w:rsidRPr="004953BF">
        <w:rPr>
          <w:rFonts w:ascii="Times New Roman" w:hAnsi="Times New Roman"/>
          <w:sz w:val="28"/>
          <w:szCs w:val="28"/>
        </w:rPr>
        <w:t xml:space="preserve">в  области  </w:t>
      </w:r>
      <w:r w:rsidR="004953BF" w:rsidRPr="004953BF">
        <w:rPr>
          <w:rFonts w:ascii="Times New Roman" w:hAnsi="Times New Roman"/>
          <w:sz w:val="28"/>
          <w:szCs w:val="28"/>
        </w:rPr>
        <w:t>театрального</w:t>
      </w:r>
      <w:r w:rsidR="00AF6A1D" w:rsidRPr="004953BF">
        <w:rPr>
          <w:rFonts w:ascii="Times New Roman" w:hAnsi="Times New Roman"/>
          <w:sz w:val="28"/>
          <w:szCs w:val="28"/>
        </w:rPr>
        <w:t xml:space="preserve">  искусства</w:t>
      </w:r>
      <w:r w:rsidR="00AF6A1D" w:rsidRPr="00DE6973">
        <w:rPr>
          <w:rFonts w:ascii="Times New Roman" w:hAnsi="Times New Roman"/>
          <w:sz w:val="28"/>
          <w:szCs w:val="28"/>
        </w:rPr>
        <w:t xml:space="preserve">  «Искусство театра». </w:t>
      </w:r>
    </w:p>
    <w:p w:rsidR="00AF6A1D" w:rsidRDefault="009A3206" w:rsidP="009413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</w:t>
      </w:r>
      <w:r w:rsidR="00102A54" w:rsidRPr="004F10C3">
        <w:rPr>
          <w:rFonts w:ascii="Times New Roman" w:hAnsi="Times New Roman"/>
          <w:sz w:val="28"/>
          <w:szCs w:val="28"/>
        </w:rPr>
        <w:t xml:space="preserve">«Театральные игры» </w:t>
      </w:r>
      <w:r>
        <w:rPr>
          <w:rFonts w:ascii="Times New Roman" w:hAnsi="Times New Roman"/>
          <w:sz w:val="28"/>
          <w:szCs w:val="28"/>
        </w:rPr>
        <w:t>является первой ступенью в комплексе предметов предметной области «Театральное исполнительское искусство». Программа рассчитана на обучение детей младшего школьного возраста.</w:t>
      </w:r>
    </w:p>
    <w:p w:rsidR="00102A54" w:rsidRPr="001C634E" w:rsidRDefault="009A3206" w:rsidP="00AF6A1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 Narrow" w:hAnsi="Arial Narrow" w:cs="Arial Narrow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</w:t>
      </w:r>
      <w:r w:rsidR="00102A54" w:rsidRPr="004F10C3">
        <w:rPr>
          <w:rFonts w:ascii="Times New Roman" w:hAnsi="Times New Roman"/>
          <w:sz w:val="28"/>
          <w:szCs w:val="28"/>
        </w:rPr>
        <w:t xml:space="preserve"> данной программы будет способствовать лучшему освоению программы «Основы актёрского мастерства»</w:t>
      </w:r>
      <w:r>
        <w:rPr>
          <w:rFonts w:ascii="Times New Roman" w:hAnsi="Times New Roman"/>
          <w:sz w:val="28"/>
          <w:szCs w:val="28"/>
        </w:rPr>
        <w:t>, являющейся базовой</w:t>
      </w:r>
      <w:r w:rsidR="00102A54" w:rsidRPr="004F10C3">
        <w:rPr>
          <w:rFonts w:ascii="Times New Roman" w:hAnsi="Times New Roman"/>
          <w:sz w:val="28"/>
          <w:szCs w:val="28"/>
        </w:rPr>
        <w:t xml:space="preserve"> в структу</w:t>
      </w:r>
      <w:r w:rsidR="00580544">
        <w:rPr>
          <w:rFonts w:ascii="Times New Roman" w:hAnsi="Times New Roman"/>
          <w:sz w:val="28"/>
          <w:szCs w:val="28"/>
        </w:rPr>
        <w:t xml:space="preserve">ре </w:t>
      </w:r>
      <w:r>
        <w:rPr>
          <w:rFonts w:ascii="Times New Roman" w:hAnsi="Times New Roman"/>
          <w:sz w:val="28"/>
          <w:szCs w:val="28"/>
        </w:rPr>
        <w:t xml:space="preserve">предпрофессиональной </w:t>
      </w:r>
      <w:r w:rsidR="00580544">
        <w:rPr>
          <w:rFonts w:ascii="Times New Roman" w:hAnsi="Times New Roman"/>
          <w:sz w:val="28"/>
          <w:szCs w:val="28"/>
        </w:rPr>
        <w:t>программы «Искусство театра»</w:t>
      </w:r>
      <w:r w:rsidR="001C634E" w:rsidRPr="001C634E">
        <w:rPr>
          <w:rFonts w:ascii="Times New Roman" w:hAnsi="Times New Roman"/>
          <w:sz w:val="28"/>
          <w:szCs w:val="28"/>
        </w:rPr>
        <w:t>.</w:t>
      </w:r>
    </w:p>
    <w:p w:rsidR="00102A54" w:rsidRDefault="00102A54" w:rsidP="00586C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0553">
        <w:rPr>
          <w:rFonts w:ascii="Times New Roman" w:hAnsi="Times New Roman"/>
          <w:bCs/>
          <w:sz w:val="28"/>
          <w:szCs w:val="28"/>
        </w:rPr>
        <w:t xml:space="preserve">Игра – один из основных видов деятельности детей. </w:t>
      </w:r>
      <w:r>
        <w:rPr>
          <w:rFonts w:ascii="Times New Roman" w:hAnsi="Times New Roman"/>
          <w:bCs/>
          <w:sz w:val="28"/>
          <w:szCs w:val="28"/>
        </w:rPr>
        <w:t>Детские игры не просто приносят удовольствие ребёнку, но и подготавливают его к будущей взрослой жизни в социуме, воспитывают, развивают и обучают</w:t>
      </w:r>
      <w:r w:rsidRPr="00E10553">
        <w:rPr>
          <w:rFonts w:ascii="Times New Roman" w:hAnsi="Times New Roman"/>
          <w:bCs/>
          <w:sz w:val="28"/>
          <w:szCs w:val="28"/>
        </w:rPr>
        <w:t>. В процессе игры формир</w:t>
      </w:r>
      <w:r>
        <w:rPr>
          <w:rFonts w:ascii="Times New Roman" w:hAnsi="Times New Roman"/>
          <w:bCs/>
          <w:sz w:val="28"/>
          <w:szCs w:val="28"/>
        </w:rPr>
        <w:t>уются и</w:t>
      </w:r>
      <w:r w:rsidRPr="00E10553">
        <w:rPr>
          <w:rFonts w:ascii="Times New Roman" w:hAnsi="Times New Roman"/>
          <w:bCs/>
          <w:sz w:val="28"/>
          <w:szCs w:val="28"/>
        </w:rPr>
        <w:t xml:space="preserve"> совершенств</w:t>
      </w:r>
      <w:r>
        <w:rPr>
          <w:rFonts w:ascii="Times New Roman" w:hAnsi="Times New Roman"/>
          <w:bCs/>
          <w:sz w:val="28"/>
          <w:szCs w:val="28"/>
        </w:rPr>
        <w:t xml:space="preserve">уются психические </w:t>
      </w:r>
      <w:r w:rsidRPr="00E10553">
        <w:rPr>
          <w:rFonts w:ascii="Times New Roman" w:hAnsi="Times New Roman"/>
          <w:bCs/>
          <w:sz w:val="28"/>
          <w:szCs w:val="28"/>
        </w:rPr>
        <w:t xml:space="preserve"> процесс</w:t>
      </w:r>
      <w:r>
        <w:rPr>
          <w:rFonts w:ascii="Times New Roman" w:hAnsi="Times New Roman"/>
          <w:bCs/>
          <w:sz w:val="28"/>
          <w:szCs w:val="28"/>
        </w:rPr>
        <w:t xml:space="preserve">ы, </w:t>
      </w:r>
      <w:r w:rsidRPr="00E10553">
        <w:rPr>
          <w:rFonts w:ascii="Times New Roman" w:hAnsi="Times New Roman"/>
          <w:bCs/>
          <w:sz w:val="28"/>
          <w:szCs w:val="28"/>
        </w:rPr>
        <w:t>создаются благоприятные условия для</w:t>
      </w:r>
      <w:r w:rsidR="009A3206">
        <w:rPr>
          <w:rFonts w:ascii="Times New Roman" w:hAnsi="Times New Roman"/>
          <w:bCs/>
          <w:sz w:val="28"/>
          <w:szCs w:val="28"/>
        </w:rPr>
        <w:t xml:space="preserve"> развития творческого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A3206">
        <w:rPr>
          <w:rFonts w:ascii="Times New Roman" w:hAnsi="Times New Roman"/>
          <w:bCs/>
          <w:sz w:val="28"/>
          <w:szCs w:val="28"/>
        </w:rPr>
        <w:t>потенциала ребенка</w:t>
      </w:r>
      <w:r>
        <w:rPr>
          <w:rFonts w:ascii="Times New Roman" w:hAnsi="Times New Roman"/>
          <w:bCs/>
          <w:sz w:val="28"/>
          <w:szCs w:val="28"/>
        </w:rPr>
        <w:t xml:space="preserve">.  </w:t>
      </w:r>
    </w:p>
    <w:p w:rsidR="008A7A01" w:rsidRDefault="009A3206" w:rsidP="00586C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«Театральные игры</w:t>
      </w:r>
      <w:r w:rsidR="00102A54">
        <w:rPr>
          <w:rFonts w:ascii="Times New Roman" w:hAnsi="Times New Roman"/>
          <w:bCs/>
          <w:sz w:val="28"/>
          <w:szCs w:val="28"/>
        </w:rPr>
        <w:t xml:space="preserve">» </w:t>
      </w:r>
      <w:r w:rsidR="00880307">
        <w:rPr>
          <w:rFonts w:ascii="Times New Roman" w:hAnsi="Times New Roman"/>
          <w:bCs/>
          <w:sz w:val="28"/>
          <w:szCs w:val="28"/>
        </w:rPr>
        <w:t>учитывает особенности</w:t>
      </w:r>
      <w:r w:rsidR="00102A54">
        <w:rPr>
          <w:rFonts w:ascii="Times New Roman" w:hAnsi="Times New Roman"/>
          <w:bCs/>
          <w:sz w:val="28"/>
          <w:szCs w:val="28"/>
        </w:rPr>
        <w:t xml:space="preserve"> младшего школьного возраста и  предполагае</w:t>
      </w:r>
      <w:r w:rsidR="00EB1C3A">
        <w:rPr>
          <w:rFonts w:ascii="Times New Roman" w:hAnsi="Times New Roman"/>
          <w:bCs/>
          <w:sz w:val="28"/>
          <w:szCs w:val="28"/>
        </w:rPr>
        <w:t>т освоение различных типов игр,</w:t>
      </w:r>
      <w:r w:rsidR="00102A54">
        <w:rPr>
          <w:rFonts w:ascii="Times New Roman" w:hAnsi="Times New Roman"/>
          <w:bCs/>
          <w:sz w:val="28"/>
          <w:szCs w:val="28"/>
        </w:rPr>
        <w:t xml:space="preserve"> а также приобретение умения  провести  эти игры со своими сверстник</w:t>
      </w:r>
      <w:r w:rsidR="00EB1C3A">
        <w:rPr>
          <w:rFonts w:ascii="Times New Roman" w:hAnsi="Times New Roman"/>
          <w:bCs/>
          <w:sz w:val="28"/>
          <w:szCs w:val="28"/>
        </w:rPr>
        <w:t>ами.</w:t>
      </w:r>
      <w:r w:rsidR="00102A54">
        <w:rPr>
          <w:rFonts w:ascii="Times New Roman" w:hAnsi="Times New Roman"/>
          <w:bCs/>
          <w:sz w:val="28"/>
          <w:szCs w:val="28"/>
        </w:rPr>
        <w:t xml:space="preserve"> </w:t>
      </w:r>
    </w:p>
    <w:p w:rsidR="00AF6A1D" w:rsidRPr="00DE6973" w:rsidRDefault="00AF6A1D" w:rsidP="009413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973">
        <w:rPr>
          <w:rFonts w:ascii="Times New Roman" w:hAnsi="Times New Roman"/>
          <w:b/>
          <w:i/>
          <w:sz w:val="28"/>
          <w:szCs w:val="28"/>
        </w:rPr>
        <w:t xml:space="preserve">2. Срок реализации </w:t>
      </w:r>
      <w:r w:rsidRPr="00DE6973">
        <w:rPr>
          <w:rFonts w:ascii="Times New Roman" w:hAnsi="Times New Roman"/>
          <w:sz w:val="28"/>
          <w:szCs w:val="28"/>
        </w:rPr>
        <w:t xml:space="preserve">учебного предмета «Театральные игры» </w:t>
      </w:r>
      <w:r w:rsidR="008D2796">
        <w:rPr>
          <w:rFonts w:ascii="Times New Roman" w:hAnsi="Times New Roman"/>
          <w:sz w:val="28"/>
          <w:szCs w:val="28"/>
        </w:rPr>
        <w:t xml:space="preserve">– </w:t>
      </w:r>
      <w:r w:rsidR="006E5ED1" w:rsidRPr="00DE6973">
        <w:rPr>
          <w:rFonts w:ascii="Times New Roman" w:hAnsi="Times New Roman"/>
          <w:sz w:val="28"/>
          <w:szCs w:val="28"/>
        </w:rPr>
        <w:t>для детей, поступивших в образовательное учреждение в возрасте от 6 лет 6 месяцев до 9 лет, составляет 2 года (1,</w:t>
      </w:r>
      <w:r w:rsidR="008D2796">
        <w:rPr>
          <w:rFonts w:ascii="Times New Roman" w:hAnsi="Times New Roman"/>
          <w:sz w:val="28"/>
          <w:szCs w:val="28"/>
        </w:rPr>
        <w:t xml:space="preserve"> </w:t>
      </w:r>
      <w:r w:rsidR="006E5ED1" w:rsidRPr="00DE6973">
        <w:rPr>
          <w:rFonts w:ascii="Times New Roman" w:hAnsi="Times New Roman"/>
          <w:sz w:val="28"/>
          <w:szCs w:val="28"/>
        </w:rPr>
        <w:t xml:space="preserve">2 классы 8-летнего нормативного срока обучения). </w:t>
      </w:r>
      <w:r w:rsidRPr="00DE6973">
        <w:rPr>
          <w:rFonts w:ascii="Times New Roman" w:hAnsi="Times New Roman"/>
          <w:sz w:val="28"/>
          <w:szCs w:val="28"/>
        </w:rPr>
        <w:t xml:space="preserve"> </w:t>
      </w:r>
    </w:p>
    <w:p w:rsidR="00AF6A1D" w:rsidRDefault="00AF6A1D" w:rsidP="009413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973">
        <w:rPr>
          <w:rFonts w:ascii="Times New Roman" w:hAnsi="Times New Roman"/>
          <w:b/>
          <w:bCs/>
          <w:i/>
          <w:sz w:val="28"/>
          <w:szCs w:val="28"/>
        </w:rPr>
        <w:t>3.</w:t>
      </w:r>
      <w:r w:rsidRPr="00DE6973">
        <w:rPr>
          <w:rFonts w:ascii="Times New Roman" w:hAnsi="Times New Roman"/>
          <w:bCs/>
          <w:sz w:val="28"/>
          <w:szCs w:val="28"/>
        </w:rPr>
        <w:t xml:space="preserve"> </w:t>
      </w:r>
      <w:r w:rsidRPr="00DE6973">
        <w:rPr>
          <w:rFonts w:ascii="Times New Roman" w:hAnsi="Times New Roman"/>
          <w:b/>
          <w:i/>
          <w:sz w:val="28"/>
          <w:szCs w:val="28"/>
        </w:rPr>
        <w:t>Объем учебного времени</w:t>
      </w:r>
      <w:r w:rsidRPr="00DE6973">
        <w:rPr>
          <w:rFonts w:ascii="Times New Roman" w:hAnsi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предмета:</w:t>
      </w:r>
    </w:p>
    <w:p w:rsidR="00880307" w:rsidRDefault="00880307" w:rsidP="009413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0307" w:rsidRPr="00DE6973" w:rsidRDefault="00880307" w:rsidP="009413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6A1D" w:rsidRPr="00DE6973" w:rsidRDefault="00AF6A1D" w:rsidP="00AF6A1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DE6973">
        <w:rPr>
          <w:rFonts w:ascii="Times New Roman" w:hAnsi="Times New Roman"/>
          <w:b/>
          <w:i/>
          <w:sz w:val="28"/>
          <w:szCs w:val="28"/>
        </w:rPr>
        <w:lastRenderedPageBreak/>
        <w:t>Таблица 1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5811"/>
        <w:gridCol w:w="3118"/>
      </w:tblGrid>
      <w:tr w:rsidR="009413B7" w:rsidRPr="0010140B" w:rsidTr="009A3206">
        <w:trPr>
          <w:trHeight w:val="495"/>
        </w:trPr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3B7" w:rsidRPr="0010140B" w:rsidRDefault="009413B7" w:rsidP="00AA1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140B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>
              <w:rPr>
                <w:rFonts w:ascii="Times New Roman" w:hAnsi="Times New Roman"/>
                <w:sz w:val="28"/>
                <w:szCs w:val="28"/>
              </w:rPr>
              <w:t>/классы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13B7" w:rsidRPr="0010140B" w:rsidRDefault="009413B7" w:rsidP="009413B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 года</w:t>
            </w:r>
          </w:p>
        </w:tc>
      </w:tr>
      <w:tr w:rsidR="009413B7" w:rsidRPr="0010140B" w:rsidTr="009A3206">
        <w:trPr>
          <w:trHeight w:val="465"/>
        </w:trPr>
        <w:tc>
          <w:tcPr>
            <w:tcW w:w="5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3B7" w:rsidRPr="0010140B" w:rsidRDefault="009413B7" w:rsidP="00AA1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3B7" w:rsidRDefault="009413B7" w:rsidP="009413B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1-2 классы</w:t>
            </w:r>
          </w:p>
        </w:tc>
      </w:tr>
      <w:tr w:rsidR="00AF6A1D" w:rsidRPr="0010140B" w:rsidTr="00AA15E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1D" w:rsidRPr="0010140B" w:rsidRDefault="00AF6A1D" w:rsidP="00AA1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140B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  <w:r w:rsidR="009413B7">
              <w:rPr>
                <w:rFonts w:ascii="Times New Roman" w:hAnsi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1D" w:rsidRPr="0010140B" w:rsidRDefault="006E5ED1" w:rsidP="009413B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130 </w:t>
            </w:r>
          </w:p>
        </w:tc>
      </w:tr>
      <w:tr w:rsidR="00AF6A1D" w:rsidRPr="0010140B" w:rsidTr="00AA15EA"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1D" w:rsidRPr="0010140B" w:rsidRDefault="00AF6A1D" w:rsidP="009413B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0140B">
              <w:rPr>
                <w:rFonts w:ascii="Times New Roman" w:hAnsi="Times New Roman"/>
                <w:bCs/>
                <w:sz w:val="28"/>
                <w:szCs w:val="28"/>
              </w:rPr>
              <w:t>Количество</w:t>
            </w:r>
          </w:p>
          <w:p w:rsidR="00AF6A1D" w:rsidRPr="0010140B" w:rsidRDefault="00AF6A1D" w:rsidP="009413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140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10140B">
              <w:rPr>
                <w:rFonts w:ascii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1D" w:rsidRPr="0010140B" w:rsidRDefault="006E5ED1" w:rsidP="009413B7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130 </w:t>
            </w:r>
          </w:p>
        </w:tc>
      </w:tr>
    </w:tbl>
    <w:p w:rsidR="00D06A01" w:rsidRPr="00D06A01" w:rsidRDefault="00D06A01" w:rsidP="00D06A01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AF6A1D" w:rsidRPr="0010140B" w:rsidRDefault="00AF6A1D" w:rsidP="00D06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973">
        <w:rPr>
          <w:rFonts w:ascii="Times New Roman" w:hAnsi="Times New Roman"/>
          <w:b/>
          <w:i/>
          <w:sz w:val="28"/>
          <w:szCs w:val="28"/>
        </w:rPr>
        <w:t>4. Форма проведения учебных аудиторных занятий</w:t>
      </w:r>
      <w:r w:rsidRPr="008A7A01">
        <w:rPr>
          <w:rFonts w:ascii="Times New Roman" w:hAnsi="Times New Roman"/>
          <w:color w:val="00B050"/>
          <w:sz w:val="28"/>
          <w:szCs w:val="28"/>
        </w:rPr>
        <w:t>:</w:t>
      </w:r>
      <w:r w:rsidR="00973C2F">
        <w:rPr>
          <w:rFonts w:ascii="Times New Roman" w:hAnsi="Times New Roman"/>
          <w:sz w:val="28"/>
          <w:szCs w:val="28"/>
        </w:rPr>
        <w:t xml:space="preserve"> мелкогрупповая (от  4</w:t>
      </w:r>
      <w:r w:rsidRPr="0010140B">
        <w:rPr>
          <w:rFonts w:ascii="Times New Roman" w:hAnsi="Times New Roman"/>
          <w:sz w:val="28"/>
          <w:szCs w:val="28"/>
        </w:rPr>
        <w:t xml:space="preserve"> до 10  человек), </w:t>
      </w:r>
      <w:r w:rsidR="00880307">
        <w:rPr>
          <w:rFonts w:ascii="Times New Roman" w:hAnsi="Times New Roman"/>
          <w:sz w:val="28"/>
          <w:szCs w:val="28"/>
        </w:rPr>
        <w:t xml:space="preserve">рекомендуемая </w:t>
      </w:r>
      <w:r w:rsidR="00973C2F">
        <w:rPr>
          <w:rFonts w:ascii="Times New Roman" w:hAnsi="Times New Roman"/>
          <w:sz w:val="28"/>
          <w:szCs w:val="28"/>
        </w:rPr>
        <w:t xml:space="preserve">продолжительность </w:t>
      </w:r>
      <w:r w:rsidRPr="0010140B">
        <w:rPr>
          <w:rFonts w:ascii="Times New Roman" w:hAnsi="Times New Roman"/>
          <w:sz w:val="28"/>
          <w:szCs w:val="28"/>
        </w:rPr>
        <w:t>урок</w:t>
      </w:r>
      <w:r w:rsidR="00973C2F">
        <w:rPr>
          <w:rFonts w:ascii="Times New Roman" w:hAnsi="Times New Roman"/>
          <w:sz w:val="28"/>
          <w:szCs w:val="28"/>
        </w:rPr>
        <w:t>а -</w:t>
      </w:r>
      <w:r w:rsidRPr="0010140B">
        <w:rPr>
          <w:rFonts w:ascii="Times New Roman" w:hAnsi="Times New Roman"/>
          <w:sz w:val="28"/>
          <w:szCs w:val="28"/>
        </w:rPr>
        <w:t xml:space="preserve"> </w:t>
      </w:r>
      <w:r w:rsidR="004423C8">
        <w:rPr>
          <w:rFonts w:ascii="Times New Roman" w:hAnsi="Times New Roman"/>
          <w:sz w:val="28"/>
          <w:szCs w:val="28"/>
        </w:rPr>
        <w:t>30</w:t>
      </w:r>
      <w:r w:rsidRPr="0010140B">
        <w:rPr>
          <w:rFonts w:ascii="Times New Roman" w:hAnsi="Times New Roman"/>
          <w:sz w:val="28"/>
          <w:szCs w:val="28"/>
        </w:rPr>
        <w:t xml:space="preserve"> минут.</w:t>
      </w:r>
    </w:p>
    <w:p w:rsidR="00AF6A1D" w:rsidRPr="00DE6973" w:rsidRDefault="00880307" w:rsidP="00D06A01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 Цель</w:t>
      </w:r>
      <w:r w:rsidR="00AF6A1D" w:rsidRPr="00DE6973">
        <w:rPr>
          <w:rFonts w:ascii="Times New Roman" w:hAnsi="Times New Roman"/>
          <w:b/>
          <w:i/>
          <w:sz w:val="28"/>
          <w:szCs w:val="28"/>
        </w:rPr>
        <w:t xml:space="preserve"> и задачи предмета «</w:t>
      </w:r>
      <w:r w:rsidR="008A7A01" w:rsidRPr="00DE6973">
        <w:rPr>
          <w:rFonts w:ascii="Times New Roman" w:hAnsi="Times New Roman"/>
          <w:b/>
          <w:i/>
          <w:sz w:val="28"/>
          <w:szCs w:val="28"/>
        </w:rPr>
        <w:t>Театральные игры</w:t>
      </w:r>
      <w:r w:rsidR="00AF6A1D" w:rsidRPr="00DE6973">
        <w:rPr>
          <w:rFonts w:ascii="Times New Roman" w:hAnsi="Times New Roman"/>
          <w:b/>
          <w:i/>
          <w:sz w:val="28"/>
          <w:szCs w:val="28"/>
        </w:rPr>
        <w:t>»</w:t>
      </w:r>
    </w:p>
    <w:p w:rsidR="00AF6A1D" w:rsidRPr="00F36BE8" w:rsidRDefault="00AF6A1D" w:rsidP="00D06A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559EA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="00880307">
        <w:rPr>
          <w:rFonts w:ascii="Times New Roman" w:hAnsi="Times New Roman"/>
          <w:bCs/>
          <w:sz w:val="28"/>
          <w:szCs w:val="28"/>
        </w:rPr>
        <w:t>приобщение ребё</w:t>
      </w:r>
      <w:r w:rsidRPr="00F36BE8">
        <w:rPr>
          <w:rFonts w:ascii="Times New Roman" w:hAnsi="Times New Roman"/>
          <w:bCs/>
          <w:sz w:val="28"/>
          <w:szCs w:val="28"/>
        </w:rPr>
        <w:t>нка к основ</w:t>
      </w:r>
      <w:r w:rsidR="00880307">
        <w:rPr>
          <w:rFonts w:ascii="Times New Roman" w:hAnsi="Times New Roman"/>
          <w:bCs/>
          <w:sz w:val="28"/>
          <w:szCs w:val="28"/>
        </w:rPr>
        <w:t>ам</w:t>
      </w:r>
      <w:r w:rsidRPr="00F36BE8">
        <w:rPr>
          <w:rFonts w:ascii="Times New Roman" w:hAnsi="Times New Roman"/>
          <w:bCs/>
          <w:sz w:val="28"/>
          <w:szCs w:val="28"/>
        </w:rPr>
        <w:t xml:space="preserve"> театрального искусства  посредством игровой деятельности  и устойчивое развит</w:t>
      </w:r>
      <w:r>
        <w:rPr>
          <w:rFonts w:ascii="Times New Roman" w:hAnsi="Times New Roman"/>
          <w:bCs/>
          <w:sz w:val="28"/>
          <w:szCs w:val="28"/>
        </w:rPr>
        <w:t>ие  его творческих способностей</w:t>
      </w:r>
      <w:r w:rsidRPr="00F36BE8">
        <w:rPr>
          <w:rFonts w:ascii="Times New Roman" w:hAnsi="Times New Roman"/>
          <w:bCs/>
          <w:sz w:val="28"/>
          <w:szCs w:val="28"/>
        </w:rPr>
        <w:t>.</w:t>
      </w:r>
    </w:p>
    <w:p w:rsidR="00AF6A1D" w:rsidRPr="00C559EA" w:rsidRDefault="00AF6A1D" w:rsidP="008A7A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559EA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обучение  развивающим, познавательным, подвижным, народным, сюжетно-ролевым и режиссёрским</w:t>
      </w:r>
      <w:r w:rsidR="00DE6973">
        <w:rPr>
          <w:rFonts w:ascii="Times New Roman" w:hAnsi="Times New Roman"/>
          <w:bCs/>
          <w:sz w:val="28"/>
          <w:szCs w:val="28"/>
        </w:rPr>
        <w:t xml:space="preserve"> </w:t>
      </w:r>
      <w:r w:rsidRPr="00AF6A1D">
        <w:rPr>
          <w:rFonts w:ascii="Times New Roman" w:hAnsi="Times New Roman"/>
          <w:bCs/>
          <w:sz w:val="28"/>
          <w:szCs w:val="28"/>
        </w:rPr>
        <w:t>играм;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обучение логике и последовательности движений во всех комплексных  игровых  упражнениях;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 w:rsidR="00880307"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музыкальности  и  ритмичности;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быстроты реакции и сообразительности</w:t>
      </w:r>
      <w:r w:rsidR="008D2796"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 w:rsidR="00880307"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 и  скованности  в движениях;</w:t>
      </w:r>
    </w:p>
    <w:p w:rsidR="00AF6A1D" w:rsidRPr="00AF6A1D" w:rsidRDefault="00880307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воспитание </w:t>
      </w:r>
      <w:r w:rsidR="00AF6A1D" w:rsidRPr="00AF6A1D">
        <w:rPr>
          <w:rFonts w:ascii="Times New Roman" w:hAnsi="Times New Roman"/>
          <w:bCs/>
          <w:sz w:val="28"/>
          <w:szCs w:val="28"/>
        </w:rPr>
        <w:t>норм поведения в коллективе при соблюдении определённых  правил;</w:t>
      </w:r>
    </w:p>
    <w:p w:rsidR="00AF6A1D" w:rsidRPr="00973C2F" w:rsidRDefault="00AF6A1D" w:rsidP="00973C2F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 xml:space="preserve">воспитание  выдержки,  настойчивости и работоспособности; </w:t>
      </w:r>
    </w:p>
    <w:p w:rsidR="00AF6A1D" w:rsidRPr="00AF6A1D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 xml:space="preserve">развитие навыков самостоятельного творческого образного мышления; </w:t>
      </w:r>
    </w:p>
    <w:p w:rsidR="00AF6A1D" w:rsidRPr="004922DA" w:rsidRDefault="00AF6A1D" w:rsidP="00AF6A1D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воспитание творческой инициативы.</w:t>
      </w:r>
    </w:p>
    <w:p w:rsidR="00D06A01" w:rsidRDefault="00D06A01" w:rsidP="00AF6A1D">
      <w:pPr>
        <w:pStyle w:val="12"/>
        <w:spacing w:line="360" w:lineRule="auto"/>
        <w:ind w:firstLine="42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AF6A1D" w:rsidRPr="00DE6973" w:rsidRDefault="00AF6A1D" w:rsidP="00AF6A1D">
      <w:pPr>
        <w:pStyle w:val="12"/>
        <w:spacing w:line="360" w:lineRule="auto"/>
        <w:ind w:firstLine="42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E6973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6.</w:t>
      </w:r>
      <w:r w:rsidRPr="00DE697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E6973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AF6A1D" w:rsidRPr="00DE6973" w:rsidRDefault="00AF6A1D" w:rsidP="00AF6A1D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color w:val="auto"/>
          <w:sz w:val="28"/>
          <w:szCs w:val="28"/>
          <w:lang w:val="ru-RU"/>
        </w:rPr>
      </w:pPr>
      <w:r w:rsidRPr="00DE6973">
        <w:rPr>
          <w:rFonts w:ascii="Times New Roman" w:eastAsia="Helvetica" w:hAnsi="Times New Roman" w:cs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F6A1D" w:rsidRPr="00DE6973" w:rsidRDefault="00AF6A1D" w:rsidP="00880307">
      <w:pPr>
        <w:pStyle w:val="Body1"/>
        <w:spacing w:line="360" w:lineRule="auto"/>
        <w:ind w:firstLine="709"/>
        <w:rPr>
          <w:rFonts w:ascii="Times New Roman" w:eastAsia="Helvetica" w:hAnsi="Times New Roman" w:cs="Times New Roman"/>
          <w:color w:val="auto"/>
          <w:sz w:val="28"/>
          <w:szCs w:val="28"/>
          <w:lang w:val="ru-RU"/>
        </w:rPr>
      </w:pPr>
      <w:r w:rsidRPr="00DE6973">
        <w:rPr>
          <w:rFonts w:ascii="Times New Roman" w:eastAsia="Helvetica" w:hAnsi="Times New Roman" w:cs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AF6A1D" w:rsidRPr="00DE6973" w:rsidRDefault="00AF6A1D" w:rsidP="00AF6A1D">
      <w:pPr>
        <w:pStyle w:val="11"/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AF6A1D" w:rsidRPr="00DE6973" w:rsidRDefault="00AF6A1D" w:rsidP="00AF6A1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DE6973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AF6A1D" w:rsidRPr="004922DA" w:rsidRDefault="00AF6A1D" w:rsidP="004953BF">
      <w:pPr>
        <w:spacing w:after="0" w:line="36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AF6A1D" w:rsidRPr="00DE6973" w:rsidRDefault="00AF6A1D" w:rsidP="00AF6A1D">
      <w:pPr>
        <w:pStyle w:val="12"/>
        <w:spacing w:line="360" w:lineRule="auto"/>
        <w:ind w:firstLine="567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E697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7. Методы обучения </w:t>
      </w:r>
    </w:p>
    <w:p w:rsidR="003F57AD" w:rsidRPr="003F57AD" w:rsidRDefault="003F57AD" w:rsidP="003F57A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Pr="003F57AD">
        <w:rPr>
          <w:rFonts w:ascii="Times New Roman" w:hAnsi="Times New Roman"/>
          <w:bCs/>
          <w:sz w:val="28"/>
          <w:szCs w:val="28"/>
        </w:rPr>
        <w:t>гровой метод</w:t>
      </w:r>
      <w:r>
        <w:rPr>
          <w:rFonts w:ascii="Times New Roman" w:hAnsi="Times New Roman"/>
          <w:bCs/>
          <w:sz w:val="28"/>
          <w:szCs w:val="28"/>
        </w:rPr>
        <w:t>;</w:t>
      </w:r>
      <w:r w:rsidRPr="003F57AD">
        <w:rPr>
          <w:rFonts w:ascii="Times New Roman" w:hAnsi="Times New Roman"/>
          <w:bCs/>
          <w:sz w:val="28"/>
          <w:szCs w:val="28"/>
        </w:rPr>
        <w:t xml:space="preserve"> </w:t>
      </w:r>
    </w:p>
    <w:p w:rsidR="003F57AD" w:rsidRDefault="003F57AD" w:rsidP="003F57A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метод сюжетно-ролевой игры;</w:t>
      </w:r>
    </w:p>
    <w:p w:rsidR="003F57AD" w:rsidRPr="003F57AD" w:rsidRDefault="003F57AD" w:rsidP="003F57A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3F57AD">
        <w:rPr>
          <w:rFonts w:ascii="Times New Roman" w:hAnsi="Times New Roman"/>
          <w:bCs/>
          <w:sz w:val="28"/>
          <w:szCs w:val="28"/>
        </w:rPr>
        <w:t>етод перемены ролей в одной и той же сюжетно-ролевой игре</w:t>
      </w:r>
      <w:r>
        <w:rPr>
          <w:rFonts w:ascii="Times New Roman" w:hAnsi="Times New Roman"/>
          <w:bCs/>
          <w:sz w:val="28"/>
          <w:szCs w:val="28"/>
        </w:rPr>
        <w:t>;</w:t>
      </w:r>
      <w:r w:rsidRPr="003F57AD">
        <w:rPr>
          <w:rFonts w:ascii="Times New Roman" w:hAnsi="Times New Roman"/>
          <w:bCs/>
          <w:sz w:val="28"/>
          <w:szCs w:val="28"/>
        </w:rPr>
        <w:t xml:space="preserve"> </w:t>
      </w:r>
    </w:p>
    <w:p w:rsidR="003F57AD" w:rsidRPr="003F57AD" w:rsidRDefault="003F57AD" w:rsidP="003F57A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3F57AD">
        <w:rPr>
          <w:rFonts w:ascii="Times New Roman" w:hAnsi="Times New Roman"/>
          <w:bCs/>
          <w:sz w:val="28"/>
          <w:szCs w:val="28"/>
        </w:rPr>
        <w:t>рактико-ориентированный</w:t>
      </w:r>
      <w:r>
        <w:rPr>
          <w:rFonts w:ascii="Times New Roman" w:hAnsi="Times New Roman"/>
          <w:bCs/>
          <w:sz w:val="28"/>
          <w:szCs w:val="28"/>
        </w:rPr>
        <w:t xml:space="preserve"> метод</w:t>
      </w:r>
      <w:r w:rsidRPr="003F57AD">
        <w:rPr>
          <w:rFonts w:ascii="Times New Roman" w:hAnsi="Times New Roman"/>
          <w:bCs/>
          <w:sz w:val="28"/>
          <w:szCs w:val="28"/>
        </w:rPr>
        <w:t>;</w:t>
      </w:r>
    </w:p>
    <w:p w:rsidR="003F57AD" w:rsidRPr="003F57AD" w:rsidRDefault="003F57AD" w:rsidP="003F57A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3F57AD">
        <w:rPr>
          <w:rFonts w:ascii="Times New Roman" w:hAnsi="Times New Roman"/>
          <w:bCs/>
          <w:sz w:val="28"/>
          <w:szCs w:val="28"/>
        </w:rPr>
        <w:t>роблемный</w:t>
      </w:r>
      <w:r>
        <w:rPr>
          <w:rFonts w:ascii="Times New Roman" w:hAnsi="Times New Roman"/>
          <w:bCs/>
          <w:sz w:val="28"/>
          <w:szCs w:val="28"/>
        </w:rPr>
        <w:t xml:space="preserve"> метод;</w:t>
      </w:r>
      <w:r w:rsidRPr="003F57AD">
        <w:rPr>
          <w:rFonts w:ascii="Times New Roman" w:hAnsi="Times New Roman"/>
          <w:bCs/>
          <w:sz w:val="28"/>
          <w:szCs w:val="28"/>
        </w:rPr>
        <w:t xml:space="preserve">  </w:t>
      </w:r>
    </w:p>
    <w:p w:rsidR="00AA15EA" w:rsidRPr="004922DA" w:rsidRDefault="003F57AD" w:rsidP="004922DA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F57AD">
        <w:rPr>
          <w:rFonts w:ascii="Times New Roman" w:hAnsi="Times New Roman"/>
          <w:bCs/>
          <w:sz w:val="28"/>
          <w:szCs w:val="28"/>
        </w:rPr>
        <w:t>рефлексивн</w:t>
      </w:r>
      <w:r>
        <w:rPr>
          <w:rFonts w:ascii="Times New Roman" w:hAnsi="Times New Roman"/>
          <w:bCs/>
          <w:sz w:val="28"/>
          <w:szCs w:val="28"/>
        </w:rPr>
        <w:t>ый метод.</w:t>
      </w:r>
    </w:p>
    <w:p w:rsidR="00AA15EA" w:rsidRPr="00DE6973" w:rsidRDefault="00AA15EA" w:rsidP="00AA15EA">
      <w:pPr>
        <w:pStyle w:val="12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E6973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AA15EA" w:rsidRPr="00DE6973" w:rsidRDefault="008D2796" w:rsidP="004922DA">
      <w:pPr>
        <w:spacing w:after="0" w:line="36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Материально-</w:t>
      </w:r>
      <w:r w:rsidR="00AA15EA" w:rsidRPr="00DE6973">
        <w:rPr>
          <w:rFonts w:ascii="Times New Roman" w:eastAsia="Geeza Pro" w:hAnsi="Times New Roman"/>
          <w:sz w:val="28"/>
          <w:szCs w:val="28"/>
        </w:rPr>
        <w:t>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F57AD" w:rsidRPr="001F18EB" w:rsidRDefault="003F57AD" w:rsidP="004922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F18EB">
        <w:rPr>
          <w:rFonts w:ascii="Times New Roman" w:hAnsi="Times New Roman"/>
          <w:bCs/>
          <w:sz w:val="28"/>
          <w:szCs w:val="28"/>
        </w:rPr>
        <w:t>Материально-технические</w:t>
      </w:r>
      <w:r w:rsidR="00DE6973" w:rsidRPr="001F18EB">
        <w:rPr>
          <w:rFonts w:ascii="Times New Roman" w:hAnsi="Times New Roman"/>
          <w:bCs/>
          <w:sz w:val="28"/>
          <w:szCs w:val="28"/>
        </w:rPr>
        <w:t xml:space="preserve"> условия</w:t>
      </w:r>
      <w:r w:rsidR="001F18EB">
        <w:rPr>
          <w:rFonts w:ascii="Times New Roman" w:hAnsi="Times New Roman"/>
          <w:bCs/>
          <w:sz w:val="28"/>
          <w:szCs w:val="28"/>
        </w:rPr>
        <w:t xml:space="preserve"> реализации предмета</w:t>
      </w:r>
      <w:r w:rsidRPr="001F18EB">
        <w:rPr>
          <w:rFonts w:ascii="Times New Roman" w:hAnsi="Times New Roman"/>
          <w:bCs/>
          <w:sz w:val="28"/>
          <w:szCs w:val="28"/>
        </w:rPr>
        <w:t>: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</w:r>
      <w:r w:rsidR="001F18EB">
        <w:rPr>
          <w:rFonts w:ascii="Times New Roman" w:hAnsi="Times New Roman"/>
          <w:bCs/>
          <w:sz w:val="28"/>
          <w:szCs w:val="28"/>
        </w:rPr>
        <w:t>учебная аудитория, соответствующая</w:t>
      </w:r>
      <w:r w:rsidR="00B57934">
        <w:rPr>
          <w:rFonts w:ascii="Times New Roman" w:hAnsi="Times New Roman"/>
          <w:bCs/>
          <w:sz w:val="28"/>
          <w:szCs w:val="28"/>
        </w:rPr>
        <w:t xml:space="preserve"> требованиям санитарных норм и правил</w:t>
      </w:r>
      <w:r w:rsidR="001F18EB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желательно с ковровым покрытием</w:t>
      </w:r>
      <w:r w:rsidRPr="006E7557">
        <w:rPr>
          <w:rFonts w:ascii="Times New Roman" w:hAnsi="Times New Roman"/>
          <w:bCs/>
          <w:sz w:val="28"/>
          <w:szCs w:val="28"/>
        </w:rPr>
        <w:t>;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стол;</w:t>
      </w:r>
    </w:p>
    <w:p w:rsidR="003F57AD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стулья;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магнитофон;</w:t>
      </w:r>
    </w:p>
    <w:p w:rsidR="003F57AD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фортепиано или рояль;</w:t>
      </w:r>
      <w:r w:rsidRPr="006E7557">
        <w:rPr>
          <w:rFonts w:ascii="Times New Roman" w:hAnsi="Times New Roman"/>
          <w:bCs/>
          <w:sz w:val="28"/>
          <w:szCs w:val="28"/>
        </w:rPr>
        <w:t xml:space="preserve"> 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компьютер, оснащенный звуковыми колонками;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фонотека;</w:t>
      </w:r>
    </w:p>
    <w:p w:rsidR="003F57AD" w:rsidRPr="006E7557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  <w:t>использование сети Интернет;</w:t>
      </w:r>
    </w:p>
    <w:p w:rsidR="003F57AD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</w:r>
      <w:r w:rsidR="001F18EB">
        <w:rPr>
          <w:rFonts w:ascii="Times New Roman" w:hAnsi="Times New Roman"/>
          <w:bCs/>
          <w:sz w:val="28"/>
          <w:szCs w:val="28"/>
        </w:rPr>
        <w:t xml:space="preserve">набор детских музыкальных инструментов: </w:t>
      </w:r>
      <w:r>
        <w:rPr>
          <w:rFonts w:ascii="Times New Roman" w:hAnsi="Times New Roman"/>
          <w:bCs/>
          <w:sz w:val="28"/>
          <w:szCs w:val="28"/>
        </w:rPr>
        <w:t>бубны, свистульки, трещотки, молоточки, колокольчики;</w:t>
      </w:r>
    </w:p>
    <w:p w:rsidR="008A7A01" w:rsidRDefault="003F57AD" w:rsidP="001F18EB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557">
        <w:rPr>
          <w:rFonts w:ascii="Times New Roman" w:hAnsi="Times New Roman"/>
          <w:bCs/>
          <w:sz w:val="28"/>
          <w:szCs w:val="28"/>
        </w:rPr>
        <w:t>•</w:t>
      </w:r>
      <w:r w:rsidRPr="006E7557">
        <w:rPr>
          <w:rFonts w:ascii="Times New Roman" w:hAnsi="Times New Roman"/>
          <w:bCs/>
          <w:sz w:val="28"/>
          <w:szCs w:val="28"/>
        </w:rPr>
        <w:tab/>
      </w:r>
      <w:r w:rsidR="001F18EB">
        <w:rPr>
          <w:rFonts w:ascii="Times New Roman" w:hAnsi="Times New Roman"/>
          <w:bCs/>
          <w:sz w:val="28"/>
          <w:szCs w:val="28"/>
        </w:rPr>
        <w:t xml:space="preserve">спортивный инвентарь: </w:t>
      </w:r>
      <w:r>
        <w:rPr>
          <w:rFonts w:ascii="Times New Roman" w:hAnsi="Times New Roman"/>
          <w:bCs/>
          <w:sz w:val="28"/>
          <w:szCs w:val="28"/>
        </w:rPr>
        <w:t>скакалки, верёвочки, обручи.</w:t>
      </w:r>
    </w:p>
    <w:p w:rsidR="00DE6973" w:rsidRDefault="00D15AD4" w:rsidP="00D15AD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Учащиеся должны иметь спортивную форму</w:t>
      </w:r>
      <w:r w:rsidR="001F18EB"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bCs/>
          <w:sz w:val="28"/>
          <w:szCs w:val="28"/>
        </w:rPr>
        <w:t xml:space="preserve"> удобную, нескользкую обувь.</w:t>
      </w:r>
      <w:r w:rsidRPr="006E7557">
        <w:rPr>
          <w:rFonts w:ascii="Times New Roman" w:hAnsi="Times New Roman"/>
          <w:bCs/>
          <w:sz w:val="28"/>
          <w:szCs w:val="28"/>
        </w:rPr>
        <w:t xml:space="preserve"> </w:t>
      </w:r>
    </w:p>
    <w:p w:rsidR="004953BF" w:rsidRPr="00DE6973" w:rsidRDefault="004953BF" w:rsidP="00D15AD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A15EA" w:rsidRPr="00DE6973" w:rsidRDefault="00AA15EA" w:rsidP="00D06A0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973">
        <w:rPr>
          <w:rFonts w:ascii="Times New Roman" w:hAnsi="Times New Roman"/>
          <w:b/>
          <w:sz w:val="28"/>
          <w:szCs w:val="28"/>
        </w:rPr>
        <w:t>II</w:t>
      </w:r>
      <w:r w:rsidR="00973C2F">
        <w:rPr>
          <w:rFonts w:ascii="Times New Roman" w:hAnsi="Times New Roman"/>
          <w:b/>
          <w:sz w:val="28"/>
          <w:szCs w:val="28"/>
        </w:rPr>
        <w:t>.</w:t>
      </w:r>
      <w:r w:rsidRPr="00DE6973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</w:p>
    <w:p w:rsidR="006E5ED1" w:rsidRPr="004423C8" w:rsidRDefault="00AA15EA" w:rsidP="00803BFA">
      <w:pPr>
        <w:pStyle w:val="12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622"/>
        <w:jc w:val="both"/>
        <w:rPr>
          <w:rFonts w:ascii="Times New Roman" w:hAnsi="Times New Roman"/>
          <w:bCs/>
          <w:sz w:val="28"/>
          <w:szCs w:val="28"/>
        </w:rPr>
      </w:pPr>
      <w:r w:rsidRPr="004423C8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4423C8">
        <w:rPr>
          <w:rFonts w:ascii="Times New Roman" w:hAnsi="Times New Roman" w:cs="Times New Roman"/>
          <w:i/>
          <w:color w:val="auto"/>
          <w:sz w:val="28"/>
          <w:szCs w:val="28"/>
        </w:rPr>
        <w:t>,</w:t>
      </w:r>
      <w:r w:rsidRPr="004423C8">
        <w:rPr>
          <w:rFonts w:ascii="Times New Roman" w:hAnsi="Times New Roman" w:cs="Times New Roman"/>
          <w:color w:val="auto"/>
          <w:sz w:val="28"/>
          <w:szCs w:val="28"/>
        </w:rPr>
        <w:t xml:space="preserve"> предусмотренного на освоение учебного предмета «</w:t>
      </w:r>
      <w:r w:rsidR="006E5ED1" w:rsidRPr="004423C8">
        <w:rPr>
          <w:rFonts w:ascii="Times New Roman" w:hAnsi="Times New Roman" w:cs="Times New Roman"/>
          <w:color w:val="auto"/>
          <w:sz w:val="28"/>
          <w:szCs w:val="28"/>
        </w:rPr>
        <w:t>Театральные игры</w:t>
      </w:r>
      <w:r w:rsidRPr="004423C8">
        <w:rPr>
          <w:rFonts w:ascii="Times New Roman" w:hAnsi="Times New Roman" w:cs="Times New Roman"/>
          <w:color w:val="auto"/>
          <w:sz w:val="28"/>
          <w:szCs w:val="28"/>
        </w:rPr>
        <w:t>», на максимальную, самостоятельную нагрузку обучающихся и аудиторные занятия:</w:t>
      </w:r>
      <w:r w:rsidR="004423C8" w:rsidRPr="004423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5ED1" w:rsidRPr="004423C8">
        <w:rPr>
          <w:rFonts w:ascii="Times New Roman" w:hAnsi="Times New Roman"/>
          <w:bCs/>
          <w:sz w:val="28"/>
          <w:szCs w:val="28"/>
        </w:rPr>
        <w:tab/>
      </w:r>
      <w:r w:rsidR="00D15AD4" w:rsidRPr="004423C8">
        <w:rPr>
          <w:rFonts w:ascii="Times New Roman" w:hAnsi="Times New Roman"/>
          <w:bCs/>
          <w:sz w:val="28"/>
          <w:szCs w:val="28"/>
        </w:rPr>
        <w:t>п</w:t>
      </w:r>
      <w:r w:rsidR="006E5ED1" w:rsidRPr="004423C8">
        <w:rPr>
          <w:rFonts w:ascii="Times New Roman" w:hAnsi="Times New Roman"/>
          <w:bCs/>
          <w:sz w:val="28"/>
          <w:szCs w:val="28"/>
        </w:rPr>
        <w:t xml:space="preserve">ри </w:t>
      </w:r>
      <w:r w:rsidR="004423C8">
        <w:rPr>
          <w:rFonts w:ascii="Times New Roman" w:hAnsi="Times New Roman"/>
          <w:bCs/>
          <w:sz w:val="28"/>
          <w:szCs w:val="28"/>
        </w:rPr>
        <w:t>р</w:t>
      </w:r>
      <w:r w:rsidR="006E5ED1" w:rsidRPr="004423C8">
        <w:rPr>
          <w:rFonts w:ascii="Times New Roman" w:hAnsi="Times New Roman"/>
          <w:bCs/>
          <w:sz w:val="28"/>
          <w:szCs w:val="28"/>
        </w:rPr>
        <w:t>еализации программы «Театральные игры» в составе дополнительной предпрофессиональной общеобразовательной программы в области театрального искусства «Искусство театра» со сроком обучения 8 лет общий объем аудиторной нагрузки обязательной части составляет 130 часов.</w:t>
      </w:r>
    </w:p>
    <w:p w:rsidR="006E5ED1" w:rsidRPr="00F36BE8" w:rsidRDefault="00D15AD4" w:rsidP="009413B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Недельная аудиторная нагрузка </w:t>
      </w:r>
      <w:r w:rsidR="001F18EB">
        <w:rPr>
          <w:rFonts w:ascii="Times New Roman" w:hAnsi="Times New Roman"/>
          <w:bCs/>
          <w:sz w:val="28"/>
          <w:szCs w:val="28"/>
        </w:rPr>
        <w:t>составляет</w:t>
      </w:r>
      <w:r>
        <w:rPr>
          <w:rFonts w:ascii="Times New Roman" w:hAnsi="Times New Roman"/>
          <w:bCs/>
          <w:sz w:val="28"/>
          <w:szCs w:val="28"/>
        </w:rPr>
        <w:t xml:space="preserve"> 2 часа</w:t>
      </w:r>
      <w:r w:rsidR="006E5ED1" w:rsidRPr="00F36BE8">
        <w:rPr>
          <w:rFonts w:ascii="Times New Roman" w:hAnsi="Times New Roman"/>
          <w:bCs/>
          <w:sz w:val="28"/>
          <w:szCs w:val="28"/>
        </w:rPr>
        <w:t>.</w:t>
      </w:r>
      <w:r w:rsidR="009413B7">
        <w:rPr>
          <w:rFonts w:ascii="Times New Roman" w:hAnsi="Times New Roman"/>
          <w:bCs/>
          <w:sz w:val="28"/>
          <w:szCs w:val="28"/>
        </w:rPr>
        <w:t xml:space="preserve"> Самостоятельная работа по данному предмету не предполагается.</w:t>
      </w:r>
    </w:p>
    <w:p w:rsidR="006E5ED1" w:rsidRDefault="001F18EB" w:rsidP="006E5E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Рекомендуются</w:t>
      </w:r>
      <w:r w:rsidR="006E5ED1" w:rsidRPr="006E5ED1">
        <w:rPr>
          <w:rFonts w:ascii="Times New Roman" w:hAnsi="Times New Roman"/>
          <w:bCs/>
          <w:sz w:val="28"/>
          <w:szCs w:val="28"/>
        </w:rPr>
        <w:t xml:space="preserve"> консультации в форме мастер-классов, дополнительных занятий при подго</w:t>
      </w:r>
      <w:r w:rsidR="00973C2F">
        <w:rPr>
          <w:rFonts w:ascii="Times New Roman" w:hAnsi="Times New Roman"/>
          <w:bCs/>
          <w:sz w:val="28"/>
          <w:szCs w:val="28"/>
        </w:rPr>
        <w:t xml:space="preserve">товке к </w:t>
      </w:r>
      <w:r w:rsidR="00024C8B">
        <w:rPr>
          <w:rFonts w:ascii="Times New Roman" w:hAnsi="Times New Roman"/>
          <w:bCs/>
          <w:sz w:val="28"/>
          <w:szCs w:val="28"/>
        </w:rPr>
        <w:t xml:space="preserve"> </w:t>
      </w:r>
      <w:r w:rsidR="00D15AD4">
        <w:rPr>
          <w:rFonts w:ascii="Times New Roman" w:hAnsi="Times New Roman"/>
          <w:bCs/>
          <w:sz w:val="28"/>
          <w:szCs w:val="28"/>
        </w:rPr>
        <w:t xml:space="preserve">зачету, завершающему обучение,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73C2F">
        <w:rPr>
          <w:rFonts w:ascii="Times New Roman" w:hAnsi="Times New Roman"/>
          <w:bCs/>
          <w:sz w:val="28"/>
          <w:szCs w:val="28"/>
        </w:rPr>
        <w:t xml:space="preserve"> </w:t>
      </w:r>
      <w:r w:rsidR="00024C8B">
        <w:rPr>
          <w:rFonts w:ascii="Times New Roman" w:hAnsi="Times New Roman"/>
          <w:bCs/>
          <w:sz w:val="28"/>
          <w:szCs w:val="28"/>
        </w:rPr>
        <w:t>4</w:t>
      </w:r>
      <w:r w:rsidR="009413B7">
        <w:rPr>
          <w:rFonts w:ascii="Times New Roman" w:hAnsi="Times New Roman"/>
          <w:bCs/>
          <w:sz w:val="28"/>
          <w:szCs w:val="28"/>
        </w:rPr>
        <w:t xml:space="preserve"> часа</w:t>
      </w:r>
      <w:r w:rsidR="006E5ED1" w:rsidRPr="006E5ED1">
        <w:rPr>
          <w:rFonts w:ascii="Times New Roman" w:hAnsi="Times New Roman"/>
          <w:bCs/>
          <w:sz w:val="28"/>
          <w:szCs w:val="28"/>
        </w:rPr>
        <w:t xml:space="preserve"> </w:t>
      </w:r>
      <w:r w:rsidR="00024C8B">
        <w:rPr>
          <w:rFonts w:ascii="Times New Roman" w:hAnsi="Times New Roman"/>
          <w:bCs/>
          <w:sz w:val="28"/>
          <w:szCs w:val="28"/>
        </w:rPr>
        <w:t>на втором году обучения</w:t>
      </w:r>
      <w:r w:rsidR="006E5ED1" w:rsidRPr="006E5ED1">
        <w:rPr>
          <w:rFonts w:ascii="Times New Roman" w:hAnsi="Times New Roman"/>
          <w:bCs/>
          <w:sz w:val="28"/>
          <w:szCs w:val="28"/>
        </w:rPr>
        <w:t xml:space="preserve">. </w:t>
      </w:r>
    </w:p>
    <w:p w:rsidR="006E5ED1" w:rsidRPr="00F36BE8" w:rsidRDefault="006E5ED1" w:rsidP="006E5E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ходе работы над освоением программы необходима работа с концертмейстером.</w:t>
      </w:r>
    </w:p>
    <w:p w:rsidR="006D2F75" w:rsidRPr="00DE6973" w:rsidRDefault="006D2F75" w:rsidP="00D06A01">
      <w:pPr>
        <w:pStyle w:val="a5"/>
        <w:numPr>
          <w:ilvl w:val="0"/>
          <w:numId w:val="7"/>
        </w:numPr>
        <w:spacing w:after="0" w:line="360" w:lineRule="auto"/>
        <w:ind w:left="1276" w:hanging="568"/>
        <w:jc w:val="both"/>
        <w:rPr>
          <w:rFonts w:ascii="Times New Roman" w:hAnsi="Times New Roman"/>
          <w:b/>
          <w:i/>
          <w:sz w:val="28"/>
          <w:szCs w:val="28"/>
        </w:rPr>
      </w:pPr>
      <w:r w:rsidRPr="00DE6973">
        <w:rPr>
          <w:rFonts w:ascii="Times New Roman" w:hAnsi="Times New Roman"/>
          <w:b/>
          <w:i/>
          <w:sz w:val="28"/>
          <w:szCs w:val="28"/>
        </w:rPr>
        <w:t>Требования по годам обучения</w:t>
      </w:r>
    </w:p>
    <w:p w:rsidR="006D2F75" w:rsidRDefault="006D2F75" w:rsidP="00D06A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D2F75">
        <w:rPr>
          <w:rFonts w:ascii="Times New Roman" w:hAnsi="Times New Roman"/>
          <w:bCs/>
          <w:sz w:val="28"/>
          <w:szCs w:val="28"/>
        </w:rPr>
        <w:t>Предмет «Театральные игры» предваряет программу «Основы актёрского мастерства» и тесно взаимосвязан  с другими учебными предметами программы «Искусство театра».</w:t>
      </w:r>
    </w:p>
    <w:p w:rsidR="00975178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Основу практической части предмета составили  народные, </w:t>
      </w:r>
      <w:r w:rsidRPr="00BC51B3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ознавательные, </w:t>
      </w:r>
      <w:r w:rsidRPr="00BC51B3">
        <w:rPr>
          <w:rFonts w:ascii="Times New Roman" w:hAnsi="Times New Roman"/>
          <w:bCs/>
          <w:sz w:val="28"/>
          <w:szCs w:val="28"/>
        </w:rPr>
        <w:t xml:space="preserve">подвижные, </w:t>
      </w:r>
      <w:r>
        <w:rPr>
          <w:rFonts w:ascii="Times New Roman" w:hAnsi="Times New Roman"/>
          <w:bCs/>
          <w:sz w:val="28"/>
          <w:szCs w:val="28"/>
        </w:rPr>
        <w:t>сюжетно-ролевые и режиссёрские игры. Упражнения на внимание, воображен</w:t>
      </w:r>
      <w:r w:rsidR="001F18EB">
        <w:rPr>
          <w:rFonts w:ascii="Times New Roman" w:hAnsi="Times New Roman"/>
          <w:bCs/>
          <w:sz w:val="28"/>
          <w:szCs w:val="28"/>
        </w:rPr>
        <w:t>ие, общение, словесное действие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F18EB">
        <w:rPr>
          <w:rFonts w:ascii="Times New Roman" w:hAnsi="Times New Roman"/>
          <w:bCs/>
          <w:sz w:val="28"/>
          <w:szCs w:val="28"/>
        </w:rPr>
        <w:t xml:space="preserve">направлены на </w:t>
      </w:r>
      <w:r>
        <w:rPr>
          <w:rFonts w:ascii="Times New Roman" w:hAnsi="Times New Roman"/>
          <w:bCs/>
          <w:sz w:val="28"/>
          <w:szCs w:val="28"/>
        </w:rPr>
        <w:t>создан</w:t>
      </w:r>
      <w:r w:rsidR="001F18EB">
        <w:rPr>
          <w:rFonts w:ascii="Times New Roman" w:hAnsi="Times New Roman"/>
          <w:bCs/>
          <w:sz w:val="28"/>
          <w:szCs w:val="28"/>
        </w:rPr>
        <w:t>ие атмосферы существования</w:t>
      </w:r>
      <w:r>
        <w:rPr>
          <w:rFonts w:ascii="Times New Roman" w:hAnsi="Times New Roman"/>
          <w:bCs/>
          <w:sz w:val="28"/>
          <w:szCs w:val="28"/>
        </w:rPr>
        <w:t xml:space="preserve"> в определённ</w:t>
      </w:r>
      <w:r w:rsidR="001F18EB">
        <w:rPr>
          <w:rFonts w:ascii="Times New Roman" w:hAnsi="Times New Roman"/>
          <w:bCs/>
          <w:sz w:val="28"/>
          <w:szCs w:val="28"/>
        </w:rPr>
        <w:t xml:space="preserve">ых предлагаемых обстоятельствах, </w:t>
      </w:r>
      <w:r>
        <w:rPr>
          <w:rFonts w:ascii="Times New Roman" w:hAnsi="Times New Roman"/>
          <w:bCs/>
          <w:sz w:val="28"/>
          <w:szCs w:val="28"/>
        </w:rPr>
        <w:t>включены в программу обучения и осваиваю</w:t>
      </w:r>
      <w:r w:rsidR="00D15AD4">
        <w:rPr>
          <w:rFonts w:ascii="Times New Roman" w:hAnsi="Times New Roman"/>
          <w:bCs/>
          <w:sz w:val="28"/>
          <w:szCs w:val="28"/>
        </w:rPr>
        <w:t xml:space="preserve">тся  путём игровой методики. В </w:t>
      </w:r>
      <w:r>
        <w:rPr>
          <w:rFonts w:ascii="Times New Roman" w:hAnsi="Times New Roman"/>
          <w:bCs/>
          <w:sz w:val="28"/>
          <w:szCs w:val="28"/>
        </w:rPr>
        <w:t xml:space="preserve">итоге обучения </w:t>
      </w:r>
      <w:r w:rsidR="001F18EB">
        <w:rPr>
          <w:rFonts w:ascii="Times New Roman" w:hAnsi="Times New Roman"/>
          <w:bCs/>
          <w:sz w:val="28"/>
          <w:szCs w:val="28"/>
        </w:rPr>
        <w:t xml:space="preserve">происходит накопление знаний, умений, навыков, необходимых </w:t>
      </w:r>
      <w:r>
        <w:rPr>
          <w:rFonts w:ascii="Times New Roman" w:hAnsi="Times New Roman"/>
          <w:bCs/>
          <w:sz w:val="28"/>
          <w:szCs w:val="28"/>
        </w:rPr>
        <w:t>для следующих этапов освоения программы «Искусство театра».</w:t>
      </w:r>
    </w:p>
    <w:p w:rsidR="00975178" w:rsidRPr="00FD10F2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Существует множество подходов к классификации видов  игр </w:t>
      </w:r>
      <w:r w:rsidRPr="00FD10F2">
        <w:rPr>
          <w:rFonts w:ascii="Times New Roman" w:hAnsi="Times New Roman"/>
          <w:bCs/>
          <w:sz w:val="28"/>
          <w:szCs w:val="28"/>
        </w:rPr>
        <w:t>по раз</w:t>
      </w:r>
      <w:r>
        <w:rPr>
          <w:rFonts w:ascii="Times New Roman" w:hAnsi="Times New Roman"/>
          <w:bCs/>
          <w:sz w:val="28"/>
          <w:szCs w:val="28"/>
        </w:rPr>
        <w:t>личн</w:t>
      </w:r>
      <w:r w:rsidRPr="00FD10F2">
        <w:rPr>
          <w:rFonts w:ascii="Times New Roman" w:hAnsi="Times New Roman"/>
          <w:bCs/>
          <w:sz w:val="28"/>
          <w:szCs w:val="28"/>
        </w:rPr>
        <w:t>ым признакам: по целям, по числу участников, по характеру отражения действительности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75178" w:rsidRDefault="00975178" w:rsidP="006E5E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типы игр:</w:t>
      </w:r>
    </w:p>
    <w:p w:rsidR="00975178" w:rsidRPr="001F18EB" w:rsidRDefault="008D2796" w:rsidP="009751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75178" w:rsidRPr="001F18EB">
        <w:rPr>
          <w:rFonts w:ascii="Times New Roman" w:hAnsi="Times New Roman"/>
          <w:bCs/>
          <w:sz w:val="28"/>
          <w:szCs w:val="28"/>
        </w:rPr>
        <w:t>игры с фиксированными, открытыми правилами (дидактические, познавательные и подвижные, игры развивающие, интеллектуальные, музыкальные, игры-забавы, аттракционы);</w:t>
      </w:r>
    </w:p>
    <w:p w:rsidR="00975178" w:rsidRPr="001F18EB" w:rsidRDefault="008D2796" w:rsidP="009751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75178" w:rsidRPr="001F18EB">
        <w:rPr>
          <w:rFonts w:ascii="Times New Roman" w:hAnsi="Times New Roman"/>
          <w:bCs/>
          <w:sz w:val="28"/>
          <w:szCs w:val="28"/>
        </w:rPr>
        <w:t>игры со скрытыми правилами (сюжетные игры: ролевые, режиссёрские, игры-драматизации).</w:t>
      </w:r>
    </w:p>
    <w:p w:rsidR="00975178" w:rsidRPr="002C4F49" w:rsidRDefault="00975178" w:rsidP="006E5E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35C03">
        <w:rPr>
          <w:rFonts w:ascii="Times New Roman" w:hAnsi="Times New Roman"/>
          <w:bCs/>
          <w:sz w:val="28"/>
          <w:szCs w:val="28"/>
        </w:rPr>
        <w:t xml:space="preserve">Перечисленными типами игр не исчерпывается, конечно, весь спектр возможных игровых методик. Однако на практике наиболее часто используются </w:t>
      </w:r>
      <w:r w:rsidR="001F18EB">
        <w:rPr>
          <w:rFonts w:ascii="Times New Roman" w:hAnsi="Times New Roman"/>
          <w:bCs/>
          <w:sz w:val="28"/>
          <w:szCs w:val="28"/>
        </w:rPr>
        <w:t xml:space="preserve">именно </w:t>
      </w:r>
      <w:r w:rsidRPr="00135C03">
        <w:rPr>
          <w:rFonts w:ascii="Times New Roman" w:hAnsi="Times New Roman"/>
          <w:bCs/>
          <w:sz w:val="28"/>
          <w:szCs w:val="28"/>
        </w:rPr>
        <w:t>указанные игры, либо в "чистом" виде, либо в сочетании с другими видами игр: подвижными, сюжетно-ролевыми и др.</w:t>
      </w:r>
    </w:p>
    <w:p w:rsidR="00975178" w:rsidRPr="006E5ED1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6E5ED1">
        <w:rPr>
          <w:rFonts w:ascii="Times New Roman" w:hAnsi="Times New Roman"/>
          <w:bCs/>
          <w:sz w:val="28"/>
          <w:szCs w:val="28"/>
        </w:rPr>
        <w:tab/>
      </w:r>
    </w:p>
    <w:p w:rsidR="006D2F75" w:rsidRPr="00160AD7" w:rsidRDefault="006D2F75" w:rsidP="00D06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60AD7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6D2F75" w:rsidRDefault="006D2F75" w:rsidP="00D06A01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37B3">
        <w:rPr>
          <w:b/>
          <w:sz w:val="28"/>
          <w:szCs w:val="28"/>
        </w:rPr>
        <w:t xml:space="preserve">                                                            </w:t>
      </w:r>
      <w:r w:rsidRPr="006D2F75">
        <w:rPr>
          <w:rFonts w:ascii="Times New Roman" w:hAnsi="Times New Roman"/>
          <w:b/>
          <w:sz w:val="28"/>
          <w:szCs w:val="28"/>
        </w:rPr>
        <w:t>1 класс</w:t>
      </w:r>
    </w:p>
    <w:p w:rsidR="006D2F75" w:rsidRPr="00DE6973" w:rsidRDefault="006D2F75" w:rsidP="00D06A01">
      <w:pPr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3659"/>
        <w:gridCol w:w="2034"/>
        <w:gridCol w:w="1135"/>
        <w:gridCol w:w="778"/>
        <w:gridCol w:w="818"/>
      </w:tblGrid>
      <w:tr w:rsidR="006D2F75" w:rsidRPr="00BD37B3" w:rsidTr="004423C8">
        <w:trPr>
          <w:trHeight w:val="278"/>
          <w:jc w:val="center"/>
        </w:trPr>
        <w:tc>
          <w:tcPr>
            <w:tcW w:w="591" w:type="dxa"/>
            <w:vMerge w:val="restart"/>
          </w:tcPr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F75" w:rsidRPr="00BD37B3" w:rsidRDefault="006D2F75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659" w:type="dxa"/>
            <w:vMerge w:val="restart"/>
          </w:tcPr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F75" w:rsidRPr="00BD37B3" w:rsidRDefault="006D2F75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  <w:p w:rsidR="006D2F75" w:rsidRPr="00BD37B3" w:rsidRDefault="006D2F75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vMerge w:val="restart"/>
          </w:tcPr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5178" w:rsidRDefault="00975178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F75" w:rsidRPr="00BD37B3" w:rsidRDefault="006D2F75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731" w:type="dxa"/>
            <w:gridSpan w:val="3"/>
          </w:tcPr>
          <w:p w:rsidR="006D2F75" w:rsidRPr="00BD37B3" w:rsidRDefault="006D2F75" w:rsidP="004423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6D2F75" w:rsidRPr="00BD37B3" w:rsidTr="004423C8">
        <w:trPr>
          <w:cantSplit/>
          <w:trHeight w:val="2156"/>
          <w:jc w:val="center"/>
        </w:trPr>
        <w:tc>
          <w:tcPr>
            <w:tcW w:w="591" w:type="dxa"/>
            <w:vMerge/>
            <w:vAlign w:val="center"/>
          </w:tcPr>
          <w:p w:rsidR="006D2F75" w:rsidRPr="00BD37B3" w:rsidRDefault="006D2F75" w:rsidP="00442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9" w:type="dxa"/>
            <w:vMerge/>
            <w:vAlign w:val="center"/>
          </w:tcPr>
          <w:p w:rsidR="006D2F75" w:rsidRPr="00BD37B3" w:rsidRDefault="006D2F75" w:rsidP="00442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vMerge/>
            <w:vAlign w:val="center"/>
          </w:tcPr>
          <w:p w:rsidR="006D2F75" w:rsidRPr="00BD37B3" w:rsidRDefault="006D2F75" w:rsidP="004423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</w:tcPr>
          <w:p w:rsidR="006D2F75" w:rsidRPr="00BD37B3" w:rsidRDefault="006D2F75" w:rsidP="004423C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78" w:type="dxa"/>
            <w:textDirection w:val="btLr"/>
          </w:tcPr>
          <w:p w:rsidR="006D2F75" w:rsidRPr="00BD37B3" w:rsidRDefault="006D2F75" w:rsidP="004423C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7B3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18" w:type="dxa"/>
            <w:textDirection w:val="btLr"/>
          </w:tcPr>
          <w:p w:rsidR="006D2F75" w:rsidRPr="00BD37B3" w:rsidRDefault="006D2F75" w:rsidP="004423C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B3">
              <w:rPr>
                <w:rFonts w:ascii="Times New Roman" w:hAnsi="Times New Roman"/>
                <w:sz w:val="24"/>
                <w:szCs w:val="24"/>
              </w:rPr>
              <w:t>Аудиторные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7B3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6D2F75" w:rsidRPr="00BD37B3" w:rsidTr="004423C8">
        <w:trPr>
          <w:trHeight w:val="277"/>
          <w:jc w:val="center"/>
        </w:trPr>
        <w:tc>
          <w:tcPr>
            <w:tcW w:w="591" w:type="dxa"/>
            <w:vAlign w:val="center"/>
          </w:tcPr>
          <w:p w:rsidR="006D2F75" w:rsidRPr="00BC5A3D" w:rsidRDefault="006D2F75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6D2F75" w:rsidRPr="00BC5A3D" w:rsidRDefault="006D2F75" w:rsidP="004423C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Основы теа</w:t>
            </w:r>
            <w:r w:rsidR="00024C8B" w:rsidRPr="00BC5A3D">
              <w:rPr>
                <w:rFonts w:ascii="Times New Roman" w:hAnsi="Times New Roman"/>
                <w:sz w:val="24"/>
                <w:szCs w:val="24"/>
              </w:rPr>
              <w:t>тральной игры. Формы и виды игр</w:t>
            </w:r>
          </w:p>
        </w:tc>
        <w:tc>
          <w:tcPr>
            <w:tcW w:w="2034" w:type="dxa"/>
            <w:vAlign w:val="center"/>
          </w:tcPr>
          <w:p w:rsidR="006D2F75" w:rsidRPr="008A7A01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6D2F75" w:rsidRPr="00BC5A3D" w:rsidRDefault="006D2F75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6D2F75" w:rsidRPr="00BC5A3D" w:rsidRDefault="006D2F75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6D2F75" w:rsidRPr="00BC5A3D" w:rsidRDefault="006D2F75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4C8B" w:rsidRPr="00BD37B3" w:rsidTr="004423C8">
        <w:trPr>
          <w:trHeight w:val="761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Игровые комплексы различных типов для развития  внимания и памяти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00540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4C8B" w:rsidRPr="00BD37B3" w:rsidTr="004423C8">
        <w:trPr>
          <w:trHeight w:val="761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Игровые комплексы для снятия  излишнего мышечного напряжения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00540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24C8B" w:rsidRPr="00BD37B3" w:rsidTr="004423C8">
        <w:trPr>
          <w:trHeight w:val="582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Игры для развития фантазии и воображения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00540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24C8B" w:rsidRPr="00BD37B3" w:rsidTr="004423C8">
        <w:trPr>
          <w:trHeight w:val="649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Игры для развития сценического общения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8A222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24C8B" w:rsidRPr="00BD37B3" w:rsidTr="004423C8">
        <w:trPr>
          <w:trHeight w:val="306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8A222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24C8B" w:rsidRPr="00BD37B3" w:rsidTr="004423C8">
        <w:trPr>
          <w:trHeight w:val="693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Сюжетно-ролевые игры (в том числе музыкальные)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8A222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24C8B" w:rsidRPr="00BD37B3" w:rsidTr="004423C8">
        <w:trPr>
          <w:trHeight w:val="429"/>
          <w:jc w:val="center"/>
        </w:trPr>
        <w:tc>
          <w:tcPr>
            <w:tcW w:w="591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9" w:type="dxa"/>
          </w:tcPr>
          <w:p w:rsidR="00024C8B" w:rsidRPr="00BC5A3D" w:rsidRDefault="00024C8B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Режиссёрские игры</w:t>
            </w:r>
          </w:p>
        </w:tc>
        <w:tc>
          <w:tcPr>
            <w:tcW w:w="2034" w:type="dxa"/>
          </w:tcPr>
          <w:p w:rsidR="00024C8B" w:rsidRDefault="00024C8B" w:rsidP="004423C8">
            <w:pPr>
              <w:spacing w:after="0"/>
              <w:jc w:val="center"/>
            </w:pPr>
            <w:r w:rsidRPr="008A222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024C8B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D2F75" w:rsidRPr="00BD37B3" w:rsidTr="004423C8">
        <w:trPr>
          <w:trHeight w:val="525"/>
          <w:jc w:val="center"/>
        </w:trPr>
        <w:tc>
          <w:tcPr>
            <w:tcW w:w="591" w:type="dxa"/>
          </w:tcPr>
          <w:p w:rsidR="006D2F75" w:rsidRPr="00BC5A3D" w:rsidRDefault="006D2F75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59" w:type="dxa"/>
          </w:tcPr>
          <w:p w:rsidR="006D2F75" w:rsidRPr="00BC5A3D" w:rsidRDefault="006D2F75" w:rsidP="00442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034" w:type="dxa"/>
          </w:tcPr>
          <w:p w:rsidR="006D2F75" w:rsidRPr="008A7A01" w:rsidRDefault="00F33E3C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Концерт-просмотр</w:t>
            </w:r>
          </w:p>
        </w:tc>
        <w:tc>
          <w:tcPr>
            <w:tcW w:w="1135" w:type="dxa"/>
          </w:tcPr>
          <w:p w:rsidR="006D2F75" w:rsidRPr="00BC5A3D" w:rsidRDefault="006D2F75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6D2F75" w:rsidRPr="00BC5A3D" w:rsidRDefault="00975178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6D2F75" w:rsidRPr="00BC5A3D" w:rsidRDefault="006D2F75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7A01" w:rsidRPr="00BD37B3" w:rsidTr="004423C8">
        <w:trPr>
          <w:trHeight w:val="530"/>
          <w:jc w:val="center"/>
        </w:trPr>
        <w:tc>
          <w:tcPr>
            <w:tcW w:w="4250" w:type="dxa"/>
            <w:gridSpan w:val="2"/>
          </w:tcPr>
          <w:p w:rsidR="008A7A01" w:rsidRPr="00BC5A3D" w:rsidRDefault="00024C8B" w:rsidP="004423C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34" w:type="dxa"/>
          </w:tcPr>
          <w:p w:rsidR="008A7A01" w:rsidRPr="008A7A01" w:rsidRDefault="008A7A01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A7A01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8" w:type="dxa"/>
          </w:tcPr>
          <w:p w:rsidR="008A7A01" w:rsidRPr="00BC5A3D" w:rsidRDefault="008A7A01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8A7A01" w:rsidRPr="00BC5A3D" w:rsidRDefault="00024C8B" w:rsidP="00442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A3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</w:tbl>
    <w:p w:rsidR="00975178" w:rsidRPr="00D06A01" w:rsidRDefault="00975178" w:rsidP="00D06A01">
      <w:pPr>
        <w:spacing w:after="0" w:line="240" w:lineRule="auto"/>
        <w:contextualSpacing/>
        <w:rPr>
          <w:b/>
          <w:sz w:val="16"/>
          <w:szCs w:val="16"/>
        </w:rPr>
      </w:pPr>
    </w:p>
    <w:p w:rsidR="00975178" w:rsidRDefault="004423C8" w:rsidP="00975178">
      <w:pPr>
        <w:widowControl w:val="0"/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Раздел </w:t>
      </w:r>
      <w:r w:rsidR="00975178" w:rsidRPr="0002401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1</w:t>
      </w:r>
      <w:r w:rsidR="001F18EB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. </w:t>
      </w:r>
      <w:r w:rsidR="00683B31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="00975178" w:rsidRPr="00251DA9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Основы теа</w:t>
      </w:r>
      <w:r w:rsidR="00DE697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тральной игры. Формы и виды игр</w:t>
      </w:r>
    </w:p>
    <w:p w:rsidR="00975178" w:rsidRDefault="00975178" w:rsidP="00024C8B">
      <w:pPr>
        <w:widowControl w:val="0"/>
        <w:tabs>
          <w:tab w:val="left" w:pos="90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о практике игр в жизни каждого ребёнка группы, в ходе которой он делится своим опытом</w:t>
      </w:r>
      <w:r w:rsidR="00024C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под руководством педагога все игры, о к</w:t>
      </w:r>
      <w:r w:rsidR="00024C8B">
        <w:rPr>
          <w:rFonts w:ascii="Times New Roman" w:hAnsi="Times New Roman"/>
          <w:sz w:val="28"/>
          <w:szCs w:val="28"/>
        </w:rPr>
        <w:t xml:space="preserve">оторых рассказали обучающиеся, объединяются в общие </w:t>
      </w:r>
      <w:r>
        <w:rPr>
          <w:rFonts w:ascii="Times New Roman" w:hAnsi="Times New Roman"/>
          <w:sz w:val="28"/>
          <w:szCs w:val="28"/>
        </w:rPr>
        <w:t>классификационные категории. Например:</w:t>
      </w:r>
    </w:p>
    <w:p w:rsidR="00975178" w:rsidRDefault="00975178" w:rsidP="00024C8B">
      <w:pPr>
        <w:widowControl w:val="0"/>
        <w:tabs>
          <w:tab w:val="left" w:pos="90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450">
        <w:rPr>
          <w:rFonts w:ascii="Times New Roman" w:hAnsi="Times New Roman"/>
          <w:i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>: индивидуальные, парные, мелкогрупповые, коллективные; настольные, аудиторные, игры на открытом воздухе, игры на воде и т.п.</w:t>
      </w:r>
    </w:p>
    <w:p w:rsidR="00024C8B" w:rsidRPr="00024C8B" w:rsidRDefault="00975178" w:rsidP="00024C8B">
      <w:pPr>
        <w:widowControl w:val="0"/>
        <w:tabs>
          <w:tab w:val="left" w:pos="90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Pr="00723450">
        <w:rPr>
          <w:rFonts w:ascii="Times New Roman" w:hAnsi="Times New Roman"/>
          <w:i/>
          <w:sz w:val="28"/>
          <w:szCs w:val="28"/>
        </w:rPr>
        <w:t>о видам: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24C8B">
        <w:rPr>
          <w:rFonts w:ascii="Times New Roman" w:hAnsi="Times New Roman"/>
          <w:sz w:val="28"/>
          <w:szCs w:val="28"/>
        </w:rPr>
        <w:t>подвижные, спортивные, игры развивающие, интеллектуальные, музыкал</w:t>
      </w:r>
      <w:r w:rsidR="00683B31" w:rsidRPr="00024C8B">
        <w:rPr>
          <w:rFonts w:ascii="Times New Roman" w:hAnsi="Times New Roman"/>
          <w:sz w:val="28"/>
          <w:szCs w:val="28"/>
        </w:rPr>
        <w:t>ьные, игры-забавы, аттракционы</w:t>
      </w:r>
      <w:r w:rsidRPr="00024C8B">
        <w:rPr>
          <w:rFonts w:ascii="Times New Roman" w:hAnsi="Times New Roman"/>
          <w:sz w:val="28"/>
          <w:szCs w:val="28"/>
        </w:rPr>
        <w:t>;</w:t>
      </w:r>
    </w:p>
    <w:p w:rsidR="00024C8B" w:rsidRDefault="00975178" w:rsidP="00024C8B">
      <w:pPr>
        <w:widowControl w:val="0"/>
        <w:tabs>
          <w:tab w:val="left" w:pos="90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сюжетные игры</w:t>
      </w:r>
      <w:r w:rsidR="00683B31">
        <w:rPr>
          <w:rFonts w:ascii="Times New Roman" w:hAnsi="Times New Roman"/>
          <w:i/>
          <w:sz w:val="28"/>
          <w:szCs w:val="28"/>
        </w:rPr>
        <w:t xml:space="preserve"> </w:t>
      </w:r>
      <w:r w:rsidR="00683B31" w:rsidRPr="00024C8B">
        <w:rPr>
          <w:rFonts w:ascii="Times New Roman" w:hAnsi="Times New Roman"/>
          <w:sz w:val="28"/>
          <w:szCs w:val="28"/>
        </w:rPr>
        <w:t>(</w:t>
      </w:r>
      <w:r w:rsidRPr="00024C8B">
        <w:rPr>
          <w:rFonts w:ascii="Times New Roman" w:hAnsi="Times New Roman"/>
          <w:sz w:val="28"/>
          <w:szCs w:val="28"/>
        </w:rPr>
        <w:t>игра на темы  сказочных или бытовых сюжетов).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75178" w:rsidRPr="00024C8B" w:rsidRDefault="00975178" w:rsidP="00024C8B">
      <w:pPr>
        <w:widowControl w:val="0"/>
        <w:tabs>
          <w:tab w:val="left" w:pos="90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CFD">
        <w:rPr>
          <w:rFonts w:ascii="Times New Roman" w:hAnsi="Times New Roman"/>
          <w:sz w:val="28"/>
          <w:szCs w:val="28"/>
        </w:rPr>
        <w:t>Практические и</w:t>
      </w:r>
      <w:r>
        <w:rPr>
          <w:rFonts w:ascii="Times New Roman" w:hAnsi="Times New Roman"/>
          <w:sz w:val="28"/>
          <w:szCs w:val="28"/>
        </w:rPr>
        <w:t>гры по предложенным ребятами темам. Новые игры, предложенные педагогом. Разбор занятий: что развивают игры, в которые мы играли сегодня?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02401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lastRenderedPageBreak/>
        <w:t xml:space="preserve">Раздел 2.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Pr="00724C4B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Игровые комплексы различн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ых типов </w:t>
      </w:r>
      <w:r w:rsidR="00683B31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для развития  внимания и памяти</w:t>
      </w:r>
    </w:p>
    <w:p w:rsidR="00975178" w:rsidRPr="006968AA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Педагог по своему усмотрению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подбирает упражнения по принципу </w:t>
      </w:r>
      <w:r w:rsidRPr="00013ABC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от простого к сложному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</w:t>
      </w:r>
      <w:r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 зависимости от </w:t>
      </w:r>
      <w:r w:rsidR="004423C8"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особенност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ей каждой </w:t>
      </w:r>
      <w:r w:rsidR="004423C8"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группы</w:t>
      </w:r>
      <w:r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обучающихся. Пример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ы</w:t>
      </w:r>
      <w:r w:rsidRPr="006968A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некоторых игровых упражнений. 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Игра </w:t>
      </w:r>
      <w:r w:rsidRPr="00024C8B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«Знакомство».</w:t>
      </w:r>
      <w:r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F21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Каждый называет своё </w:t>
      </w:r>
      <w:r w:rsidR="004423C8" w:rsidRPr="006F21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имя</w:t>
      </w:r>
      <w:r w:rsidR="004423C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, друг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за другом повторяя по кругу для всей 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группы 3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-5 раз. Затем первый называет своё имя, второй</w:t>
      </w:r>
      <w:r w:rsidR="00024C8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имя первого и своё, третий</w:t>
      </w:r>
      <w:r w:rsidR="00024C8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имя первого, второго и своё и т.д. 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Игра </w:t>
      </w:r>
      <w:r w:rsidRPr="00024C8B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«Что изменилось?»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 Педагог заготавливает на столе под платком 5-6 предметов (например: ручку, кубик, линейку,</w:t>
      </w:r>
      <w:r w:rsidR="00024C8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игрушку, ластик, книгу, 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яблоко и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т.п.). Поднимая платок</w:t>
      </w:r>
      <w:r w:rsidR="00024C8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-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показывает их расположение играющему и медленно считает до пяти, чтобы ребёнок запомнил это расположение. Затем снова накрывает платком «натюрморт». Ребёнок отворачивается. Педагог меняет расположение предметов или забирает 1-2 из них. При повторном раскрытии композиции играющий ребёнок должен рассказать, что изменилось и вернуть всё в первоначальное положение, попросив у педагога недостающие предметы.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У этой игры множество вариантов. Например,  та же композиция, но рядом стоит «Волшебный сундучок»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что-то достаётся или отправляется в волшебный сундучок. Вопрос: Что мы отправили в волшебный сундучок? Или, что мы прибавили из сундучка? 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Игра тренирует зрительное вни</w:t>
      </w:r>
      <w:r w:rsidR="008D279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мание, память, наблюдательность,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речевую культуру, умение разъяснить ситуацию и поставить задачу</w:t>
      </w:r>
      <w:r w:rsidR="006E5ED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8D2796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что нужно сделать, чтобы восстановить композицию.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Телеграмма.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2237C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Тренирует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слуховое внимание. Ведущий -</w:t>
      </w:r>
      <w:r w:rsidR="006E5ED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педагог «посылает телеграмму» каждому обучающемуся из 4-5 слов. Например, «Маша, с Днём рожденья». «Петя, приезжай в субботу», «Наташа, встречай подругу на вокзале». Задача каждого – повторить точно текст «телеграммы».</w:t>
      </w:r>
    </w:p>
    <w:p w:rsidR="00975178" w:rsidRDefault="00975178" w:rsidP="00024C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Музыкальная игра </w:t>
      </w:r>
      <w:r w:rsidRPr="006D2F75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«Повторяй за мной»</w:t>
      </w:r>
      <w:r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-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под весёлое музыкальное сопровождение дети повторяют движения за педагогом. В роли педагога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может выступить ребёнок.</w:t>
      </w:r>
    </w:p>
    <w:p w:rsidR="00975178" w:rsidRPr="00BC5A3D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Народные  игры </w:t>
      </w:r>
      <w:r w:rsidRPr="006D2F75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«Ладошки», «Верёвочка», «Колечко», «Летает-не летает»</w:t>
      </w:r>
      <w:r w:rsidRPr="006D2F75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 многие другие, по выбору педагога также тренируют внимание, а разучивание несложных поговорок и стихотворений при их исполнении</w:t>
      </w:r>
      <w:r w:rsidR="008A7A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комбинирует речевые и подвижные игры с упражнениями на внимание и наблюдательность. Например, повторы несложных комбинаций с верёвочками-резинками из игры </w:t>
      </w:r>
      <w:r w:rsidRPr="00583CB4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«Верёвочка»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 народной поэзии: «Скок- поскок, молодой дроздок, по водицу пошёл, молодицу нашёл…»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02401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3.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Pr="006A481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Игровые комплексы для снятия </w:t>
      </w:r>
      <w:r w:rsidR="00BC5A3D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излишнего мышечного напряжения</w:t>
      </w:r>
    </w:p>
    <w:p w:rsidR="00975178" w:rsidRDefault="00975178" w:rsidP="0097517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F960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Пластические подвижные игры «Море», «Лес», «Пушинки»,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«Кукольный магазин», «Змейка» и другие в музыкальном сопровождении. Игры построены по принципу - расслабление-напряжение определённых групп мышц, чему способствуют музыкальные акценты, смена темпа и ритма музыкального сопровождения. Действуя в соответствии с методикой «от простого - к сложному» можно включать в игровые упражнения дыхательные упражнения и текст. Например, в игре «Лес шумит»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от звуков шелестящих на ветру листвой деревьев (звук «шшшшш…»)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до звуков пения птиц («ку-ку, фьюить-фить…», зверей («ррр, фррр и т.п.) до поговорок «В сильный ветер в лесу тихо, а в поле лихо», «Что в лесу родится, дома пригодится», «Тишь да камыш, лесная глушь, слышь…». </w:t>
      </w:r>
    </w:p>
    <w:p w:rsidR="00975178" w:rsidRPr="00E41537" w:rsidRDefault="00975178" w:rsidP="0097517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 </w:t>
      </w:r>
      <w:r w:rsidRPr="0052273B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Кукольном магазине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все куклы сделаны из разных материалов: тряпичные, пластмассовые, резиновые, фарфоровые и т.п., что обуславливает определённую пластику при выполнении  игрового  упражнения. </w:t>
      </w:r>
    </w:p>
    <w:p w:rsidR="00975178" w:rsidRPr="00BC5A3D" w:rsidRDefault="00EE2801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 этим же играм можно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отнести всем известную игру «Море волнуется раз…», по условиям которой все играющие двигаются, представляя себя морскими обитателями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рыбами, медузами, дельфинами, ужами и т.п. После слов </w:t>
      </w:r>
      <w:r w:rsidR="00975178" w:rsidRPr="00C559A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«Море волнуется раз…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</w:t>
      </w:r>
      <w:r w:rsidR="00975178" w:rsidRPr="00E4153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оре волнуется два,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</w:t>
      </w:r>
      <w:r w:rsidR="00975178" w:rsidRPr="00E4153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оре волнуется три,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</w:t>
      </w:r>
      <w:r w:rsidR="00975178" w:rsidRPr="00E4153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орская фигура на месте </w:t>
      </w:r>
      <w:r w:rsidR="004423C8" w:rsidRPr="00E4153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замри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…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»,</w:t>
      </w:r>
      <w:r w:rsidR="008D279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все замирают. Тот обучающийся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до которого дотронулся ведущий, продолжает свои движения и все должны отгадать, кого  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он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изображает. 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02401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4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Pr="0067385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Игры для развития фантазии и воображения</w:t>
      </w:r>
    </w:p>
    <w:p w:rsidR="00975178" w:rsidRDefault="00975178" w:rsidP="00EE2801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0246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Игровые упражнения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Оркестр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 Каждый придумывает себе этюд с музыкальным инструментом –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барабаном, трубой, гитарой, флейтой и т.п. Упражнение исполняется под музыкальное сопровождение. Обучающийся импровизирует. По сигналу педагога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музыканты  замирают. По следующей команде - «оживают», но с другим музыкальным инструментом. Один из обучающихся может быть  «дирижёром».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5F7E8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Продолжи сказку.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Педагог начинает «Жили-были…»</w:t>
      </w:r>
      <w:r w:rsidR="00973C2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Далее - по кругу каждый добавляет фразу, продолжая сказочный сюжет.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5F7E8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Все герои в гости к нам!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 w:rsidRPr="005F7E8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Каждый придумывает небольшой монолог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сказочного героя, чтобы мы угадали</w:t>
      </w:r>
      <w:r w:rsidR="00973C2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- кто это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из какой сказки. Можно использовать элементы пластики, реквизит.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5475C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Юный скульптор.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Скульптор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лепит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из одного или нескольких обучающихся композицию на заданную тему.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Например, Спорт, Зимние игры, Пловцы, Хоровод и т.п.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Э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то упражнение можно делать при помощи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сочетания 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пластических команд с речевыми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для того, чтобы скульптор мог грамотно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 понятно поставить задачу перед  исполнителями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75475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«глиной».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5.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Pr="00B81C8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Игры для развития сценического общения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Это парные, мелкогрупповые и груп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повые игры и игровые упражнения.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Задача - воспитать чувство партнёра, навыки работы в команде. </w:t>
      </w:r>
    </w:p>
    <w:p w:rsidR="00975178" w:rsidRDefault="00BC5A3D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="00975178" w:rsidRPr="0035067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Зеркало</w:t>
      </w:r>
      <w:r w:rsidR="0097517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»</w:t>
      </w:r>
      <w:r w:rsidR="00975178" w:rsidRPr="0035067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.</w:t>
      </w:r>
      <w:r w:rsidR="0097517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 w:rsidR="00975178"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дин из обучающихся - человек, д</w:t>
      </w:r>
      <w:r w:rsidR="00975178"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ругой</w:t>
      </w:r>
      <w:r w:rsidR="00973C2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его «</w:t>
      </w:r>
      <w:r w:rsidR="00975178"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отражение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</w:t>
      </w:r>
      <w:r w:rsidR="00975178" w:rsidRPr="003506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Задача «отражения»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="0097517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точно и быстро повторять движения и действия  человека. Например, умыться, расчесаться, поправить причёску и т.п.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Pr="00273184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Встреча с инопланетянином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». </w:t>
      </w:r>
      <w:r w:rsidRPr="0027318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Один из обучающихся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27318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человек, другой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27318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инопланетянин. Педагог даёт инопланетянину задачу, например, спросить у землянина, но на своём языке («и-а-о-у-ы») как прой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ти куда-то или который час, или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как его имя? Задача землянина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понять и ответить.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Pr="00CB1B0C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Перемирие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». </w:t>
      </w:r>
      <w:r w:rsidRPr="00CB1B0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Задача партнёров  игры помириться после, ссоры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из-за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 xml:space="preserve">чего произошла ссора - </w:t>
      </w:r>
      <w:r w:rsidRPr="00CB1B0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придумывают сами обучающиеся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)</w:t>
      </w:r>
      <w:r w:rsidRPr="00CB1B0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</w:p>
    <w:p w:rsidR="00975178" w:rsidRPr="00BC5A3D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Все игры этого раздела должны содержать действие, реакцию   на это действие и его оценку.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350678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Раздел 6.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</w:r>
      <w:r w:rsidR="00DE697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Народные игры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</w:pPr>
      <w:r w:rsidRPr="00E624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Задача этого раздела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E624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E624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приобщение детей к игровой копилке традиционной народной культуры, развить интерес к изучению народных традиций</w:t>
      </w:r>
      <w:r w:rsidRPr="0029368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293684">
        <w:rPr>
          <w:rFonts w:ascii="Times New Roman" w:hAnsi="Times New Roman"/>
          <w:sz w:val="28"/>
          <w:szCs w:val="28"/>
        </w:rPr>
        <w:t>Игры в музыкальном сопровождении</w:t>
      </w:r>
      <w:r w:rsidR="00DE6973">
        <w:rPr>
          <w:rFonts w:ascii="Times New Roman" w:hAnsi="Times New Roman"/>
          <w:sz w:val="28"/>
          <w:szCs w:val="28"/>
        </w:rPr>
        <w:t xml:space="preserve"> </w:t>
      </w:r>
      <w:r w:rsidRPr="00B367B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«Каравай»,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«Яблонька» «Галка»,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«Заинька».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Игры народного календаря. </w:t>
      </w:r>
      <w:r w:rsidRPr="009F73B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Весенние игры.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Святочные игры. Колядки. </w:t>
      </w:r>
      <w:r w:rsidRPr="009F73B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Виды весенних хороводов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«змейка», «улитка».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26E03">
        <w:rPr>
          <w:rFonts w:ascii="Times New Roman" w:hAnsi="Times New Roman"/>
          <w:i/>
          <w:sz w:val="28"/>
          <w:szCs w:val="28"/>
        </w:rPr>
        <w:t xml:space="preserve">Игры народов мира. </w:t>
      </w:r>
    </w:p>
    <w:p w:rsidR="00975178" w:rsidRPr="001A3030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</w:pPr>
      <w:r w:rsidRPr="001A3030">
        <w:rPr>
          <w:rFonts w:ascii="Times New Roman" w:hAnsi="Times New Roman"/>
          <w:sz w:val="28"/>
          <w:szCs w:val="28"/>
        </w:rPr>
        <w:t>Например,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03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музыкальные фра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нцузские </w:t>
      </w:r>
      <w:r w:rsidRPr="001A303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игры-песни «Сорву я розу», «Мы сажали капусту» и др.</w:t>
      </w:r>
    </w:p>
    <w:p w:rsidR="00975178" w:rsidRPr="00C26E03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</w:pPr>
      <w:r w:rsidRPr="00C26E03">
        <w:rPr>
          <w:rFonts w:ascii="Times New Roman" w:hAnsi="Times New Roman"/>
          <w:i/>
          <w:sz w:val="28"/>
          <w:szCs w:val="28"/>
        </w:rPr>
        <w:t>Например, болгарская игра «</w:t>
      </w:r>
      <w:r w:rsidRPr="00C26E0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Цыплята».</w:t>
      </w:r>
    </w:p>
    <w:p w:rsidR="00975178" w:rsidRPr="00827842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 эту игру играют дети в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Южной Европе и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даже в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Африке, но в Болгарии она сопровождается вопросами и ответами.</w:t>
      </w:r>
    </w:p>
    <w:p w:rsidR="00975178" w:rsidRPr="00827842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Выбираются курица и петух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. Остальные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–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цыплята. Они стоят строем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за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Курицей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Петух роет что-то. Курица вначале говорит: «Куд-кудах», цыплята: «Пиу», «пиу».</w:t>
      </w:r>
    </w:p>
    <w:p w:rsidR="00975178" w:rsidRPr="00827842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Курица водит цыплят взад и вперед, потом останавливается перед петухом и говорит: «Что ты делаешь?» — «Амбар строю». — «А зачем тебе амбар?» — «Кукурузу хранить». — «А зачем тебе кукуруза?» — «Цыплят кормить». — «А где цыплята?» —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«За твоей спиной». — «Да ведь они мои!» — «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Они  и твои, они и мои!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</w:t>
      </w:r>
    </w:p>
    <w:p w:rsidR="00975178" w:rsidRPr="00827842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Петух пробует подобраться к цыплятам, обходя курицу справа и слева. Курица, распростерши руки, защищает цыплят и все время находится в движении с ними вместе, чтобы не дать петуху похитить цыпленка.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Задача цыплят двигаться в ряд за Курицей, не отходя от неё, каждый на своём месте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. Петух может добраться до цыплят, только обойдя курицу, и может поймать лишь последнего цыпленка. Когда он схватит цыпленка, повторяются вопросы-ответы, и игра начинается сначала. Она идет до тех пор, пока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последнего цыпленка не схватит петух. Тогда роли меняются, бывшая курица становится петухом, а петух курицей.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Игра воспитывает подвижность, умение работать в команде.</w:t>
      </w:r>
    </w:p>
    <w:p w:rsidR="00975178" w:rsidRPr="00C26E03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</w:pPr>
      <w:r w:rsidRPr="00C26E0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Эстонская игра </w:t>
      </w:r>
      <w:r w:rsidR="00DE697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Pr="00C26E0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В речку - на берег</w:t>
      </w:r>
      <w:r w:rsidR="00DE697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»</w:t>
      </w:r>
      <w:r w:rsidRPr="00C26E03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(Йыкке - калдале)</w:t>
      </w:r>
      <w:r w:rsidR="00EE2801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Нужно проложить из верёвки  или провести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на полу две параллельные линии. Эти две линии образуют «реку». Расстояние между ними и их длина зависят от возраста и количества игроков. Все участники становятся на «берег» (за линию) или на оба «берега реки». Ведущий быстро приказывает: «В речку! На берег! В речку!» Играющие должны точно прыгать по приказу ведущего: на территорию, ограниченную линиями, и обратно. Кто ошибется, выходит из игры и должен будет после проскакать на одной ноге вдоль (кругом) «речки». Выигрывает последний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не выбывший из игры. Он может стать новым ведущим.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82784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Ведущий может, подавая команды, выполнять обманные движения. Например, отдав команду «На берег!», прыгнуть в «реку».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Наступивший на черту выбывает из 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игры. Игра воспитывает внимание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быстроту реакции и ловкость. 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0309E8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Раздел 7.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  <w:t xml:space="preserve">Сюжетно-ролевые игры (в том числе музыкальные) 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Это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– основной раздел, в котором 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дети соприкасаются с комплексным подходом к освоению актёрского мастерства, с умением самостоятельно развивать сюжет.</w:t>
      </w:r>
    </w:p>
    <w:p w:rsidR="00975178" w:rsidRPr="00F33E3C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F33E3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Примерные сюжеты игр: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Групповое упражнение «На острове сокровищ».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Группа из 3-6 человек </w:t>
      </w:r>
      <w:r w:rsidRPr="003043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поставлена в условия «зоны оправданного молчания», т.к. рядом –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3043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пираты, они могут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их </w:t>
      </w:r>
      <w:r w:rsidRPr="003043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услышать и поймать.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А мы должны пробраться к кораблю и уплыть. 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Сюжетно-ролевая музыкальная игра по игровой французской народной песенке «Братец Яков, спишь ли ты?».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Роли: группа детей, зовущих Якова, сам Яков и башенные часы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(куклы, которые «выезжают» при бое часов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у каждой фигурки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свой образ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танцовщицы, кузнеца, воина и т.п.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).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Проделав кру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г под музыкальное сопровождение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можно с колокольчиками, бубнами,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флейтой, часы прекращают бить, а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фигурки двигаться. Братец Яков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всё спит… Игра развивает воображение, пластичность, музыкальность и чувство ритма.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Коллективная игра «Джунгли».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Объединение этюдов-наблюдений «Звери», «Растения», элементы выстраивания взаимоотношений. Пластическая игра 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без текста,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со звукоподражанием животным и музыкальным сопровождением.</w:t>
      </w:r>
    </w:p>
    <w:p w:rsidR="00975178" w:rsidRPr="00BC5A3D" w:rsidRDefault="00975178" w:rsidP="00BC5A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D2F75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Коллективная игра «Цирк»</w:t>
      </w:r>
      <w:r w:rsidRPr="00E110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E110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Объединение этюдов-наблюдений «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 цирке</w:t>
      </w:r>
      <w:r w:rsidRPr="00E1103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стихотв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орений о цирке С.Михалкова, С.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Маршака. А.Барто и др. в увлекательное представление с музыкальным сопровождение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м.</w:t>
      </w:r>
    </w:p>
    <w:p w:rsidR="00975178" w:rsidRDefault="00975178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Раздел 8.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ab/>
        <w:t>Режиссерские</w:t>
      </w:r>
      <w:r w:rsidR="00DE6973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игры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15508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Игры этого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раздела 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воспитывают у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ребёнка навыки </w:t>
      </w:r>
      <w:r w:rsidR="004423C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сочинительства,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ответственности за свою собственную работу, лидерские качества.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155085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Кукольный театр</w:t>
      </w:r>
      <w:r w:rsidRPr="0015508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 При помощи любого вида кук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ол, которыми несложно руководить (</w:t>
      </w:r>
      <w:r w:rsidRPr="0015508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пальчиковые, перчаточные куклы, обычные игрушки) разыграть сюжет</w:t>
      </w:r>
      <w:r w:rsidR="00DE6973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какой-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либо сказки, стихотв</w:t>
      </w:r>
      <w:r w:rsidR="00EE280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орения. Например,  по сказке В.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Сутеева «Кто сказал «мяу?», «Репка», «Теремок», «Кот в сапогах» и т.д.</w:t>
      </w:r>
    </w:p>
    <w:p w:rsidR="00975178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1 вариант </w:t>
      </w:r>
      <w:r w:rsidR="008D2796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самостоятельный показ.</w:t>
      </w:r>
    </w:p>
    <w:p w:rsidR="00975178" w:rsidRPr="00155085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2 вариант </w:t>
      </w:r>
      <w:r w:rsidR="008D2796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 привлечением партнёров - обучающихся, которым  сам ребёнок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ответственный режиссёр 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-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поставит исполнительские задачи. Педагог следит за корректностью поведения при постановке, вежливостью, как условием  общения между юными режиссёрами  и актёрами.</w:t>
      </w:r>
    </w:p>
    <w:p w:rsidR="008A7A01" w:rsidRDefault="00975178" w:rsidP="00BC5A3D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024010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Итоговый показ </w:t>
      </w:r>
      <w:r w:rsidRPr="000240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 форме концерта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-спектакля</w:t>
      </w:r>
      <w:r w:rsidRPr="0002401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по пройденным темам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в который могут войти лучшие народные игры-хороводы, игровой показ «Цирк», л</w:t>
      </w:r>
      <w:r w:rsidR="00BC5A3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учшие работы юных «режиссёров».</w:t>
      </w:r>
    </w:p>
    <w:p w:rsidR="00975178" w:rsidRPr="00160AD7" w:rsidRDefault="00975178" w:rsidP="00D06A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0AD7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6D2F75" w:rsidRPr="00975178" w:rsidRDefault="006D2F75" w:rsidP="00D06A0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75178">
        <w:rPr>
          <w:rFonts w:ascii="Times New Roman" w:hAnsi="Times New Roman"/>
          <w:b/>
          <w:sz w:val="28"/>
          <w:szCs w:val="28"/>
        </w:rPr>
        <w:t>2 класс</w:t>
      </w:r>
    </w:p>
    <w:p w:rsidR="00973C2F" w:rsidRPr="00BC5A3D" w:rsidRDefault="00973C2F" w:rsidP="008E083E">
      <w:pPr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120"/>
        <w:gridCol w:w="1276"/>
        <w:gridCol w:w="1843"/>
        <w:gridCol w:w="1417"/>
        <w:gridCol w:w="1385"/>
      </w:tblGrid>
      <w:tr w:rsidR="00973C2F" w:rsidRPr="00BD37B3" w:rsidTr="006713EA">
        <w:trPr>
          <w:trHeight w:val="278"/>
          <w:jc w:val="center"/>
        </w:trPr>
        <w:tc>
          <w:tcPr>
            <w:tcW w:w="535" w:type="dxa"/>
            <w:vMerge w:val="restart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120" w:type="dxa"/>
            <w:vMerge w:val="restart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645" w:type="dxa"/>
            <w:gridSpan w:val="3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973C2F" w:rsidRPr="00BD37B3" w:rsidTr="006713EA">
        <w:trPr>
          <w:trHeight w:val="277"/>
          <w:jc w:val="center"/>
        </w:trPr>
        <w:tc>
          <w:tcPr>
            <w:tcW w:w="535" w:type="dxa"/>
            <w:vMerge/>
            <w:vAlign w:val="center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vAlign w:val="center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C2F" w:rsidRPr="006713EA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13EA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417" w:type="dxa"/>
          </w:tcPr>
          <w:p w:rsidR="00973C2F" w:rsidRPr="006713EA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13EA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385" w:type="dxa"/>
          </w:tcPr>
          <w:p w:rsidR="00973C2F" w:rsidRPr="006713EA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13EA">
              <w:rPr>
                <w:rFonts w:ascii="Times New Roman" w:hAnsi="Times New Roman"/>
              </w:rPr>
              <w:t>Аудиторныезанятия</w:t>
            </w:r>
          </w:p>
        </w:tc>
      </w:tr>
      <w:tr w:rsidR="00973C2F" w:rsidRPr="00BD37B3" w:rsidTr="006713EA">
        <w:trPr>
          <w:trHeight w:val="1209"/>
          <w:jc w:val="center"/>
        </w:trPr>
        <w:tc>
          <w:tcPr>
            <w:tcW w:w="535" w:type="dxa"/>
            <w:vAlign w:val="center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20" w:type="dxa"/>
            <w:vAlign w:val="center"/>
          </w:tcPr>
          <w:p w:rsidR="00973C2F" w:rsidRPr="006713EA" w:rsidRDefault="00973C2F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 xml:space="preserve">Игровые комплексы различных типов </w:t>
            </w:r>
            <w:r w:rsidR="00BD287E">
              <w:rPr>
                <w:rFonts w:ascii="Times New Roman" w:hAnsi="Times New Roman"/>
                <w:sz w:val="24"/>
                <w:szCs w:val="24"/>
              </w:rPr>
              <w:t>для развития  внимания и памяти</w:t>
            </w:r>
          </w:p>
        </w:tc>
        <w:tc>
          <w:tcPr>
            <w:tcW w:w="1276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D287E" w:rsidRPr="00BD37B3" w:rsidTr="006713EA">
        <w:trPr>
          <w:trHeight w:val="693"/>
          <w:jc w:val="center"/>
        </w:trPr>
        <w:tc>
          <w:tcPr>
            <w:tcW w:w="535" w:type="dxa"/>
          </w:tcPr>
          <w:p w:rsidR="00BD287E" w:rsidRPr="00BD287E" w:rsidRDefault="00BD287E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 xml:space="preserve">Игры для развития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фантазии и воображения</w:t>
            </w:r>
          </w:p>
        </w:tc>
        <w:tc>
          <w:tcPr>
            <w:tcW w:w="1276" w:type="dxa"/>
            <w:vAlign w:val="center"/>
          </w:tcPr>
          <w:p w:rsidR="00BD287E" w:rsidRPr="00BD287E" w:rsidRDefault="00BD287E" w:rsidP="006713EA">
            <w:pPr>
              <w:jc w:val="center"/>
              <w:rPr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D287E" w:rsidRPr="00BD37B3" w:rsidTr="006713EA">
        <w:trPr>
          <w:trHeight w:val="972"/>
          <w:jc w:val="center"/>
        </w:trPr>
        <w:tc>
          <w:tcPr>
            <w:tcW w:w="535" w:type="dxa"/>
          </w:tcPr>
          <w:p w:rsidR="00BD287E" w:rsidRPr="00BD287E" w:rsidRDefault="00BD287E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Игровые комплексы для снятия  излишнего мышечного напряжения</w:t>
            </w:r>
          </w:p>
        </w:tc>
        <w:tc>
          <w:tcPr>
            <w:tcW w:w="1276" w:type="dxa"/>
            <w:vAlign w:val="center"/>
          </w:tcPr>
          <w:p w:rsidR="00BD287E" w:rsidRPr="00BD287E" w:rsidRDefault="00BD287E" w:rsidP="006713EA">
            <w:pPr>
              <w:jc w:val="center"/>
              <w:rPr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D287E" w:rsidRPr="00BD37B3" w:rsidTr="006713EA">
        <w:trPr>
          <w:trHeight w:val="705"/>
          <w:jc w:val="center"/>
        </w:trPr>
        <w:tc>
          <w:tcPr>
            <w:tcW w:w="535" w:type="dxa"/>
          </w:tcPr>
          <w:p w:rsidR="00BD287E" w:rsidRPr="00BD287E" w:rsidRDefault="00BD287E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Игры для развития  сценического общения</w:t>
            </w:r>
          </w:p>
        </w:tc>
        <w:tc>
          <w:tcPr>
            <w:tcW w:w="1276" w:type="dxa"/>
            <w:vAlign w:val="center"/>
          </w:tcPr>
          <w:p w:rsidR="00BD287E" w:rsidRPr="00BD287E" w:rsidRDefault="00BD287E" w:rsidP="006713EA">
            <w:pPr>
              <w:jc w:val="center"/>
              <w:rPr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D287E" w:rsidRPr="00BD37B3" w:rsidTr="006713EA">
        <w:trPr>
          <w:trHeight w:val="417"/>
          <w:jc w:val="center"/>
        </w:trPr>
        <w:tc>
          <w:tcPr>
            <w:tcW w:w="535" w:type="dxa"/>
          </w:tcPr>
          <w:p w:rsidR="00BD287E" w:rsidRPr="00BD287E" w:rsidRDefault="00BD287E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1276" w:type="dxa"/>
            <w:vAlign w:val="center"/>
          </w:tcPr>
          <w:p w:rsidR="00BD287E" w:rsidRPr="00BD287E" w:rsidRDefault="00BD287E" w:rsidP="006713EA">
            <w:pPr>
              <w:jc w:val="center"/>
              <w:rPr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D287E" w:rsidRPr="00BD37B3" w:rsidTr="006713EA">
        <w:trPr>
          <w:trHeight w:val="761"/>
          <w:jc w:val="center"/>
        </w:trPr>
        <w:tc>
          <w:tcPr>
            <w:tcW w:w="535" w:type="dxa"/>
          </w:tcPr>
          <w:p w:rsidR="00BD287E" w:rsidRPr="00BD287E" w:rsidRDefault="00BD287E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том числе музыкальные)</w:t>
            </w:r>
          </w:p>
        </w:tc>
        <w:tc>
          <w:tcPr>
            <w:tcW w:w="1276" w:type="dxa"/>
            <w:vAlign w:val="center"/>
          </w:tcPr>
          <w:p w:rsidR="00BD287E" w:rsidRPr="00BD287E" w:rsidRDefault="00BD287E" w:rsidP="006713EA">
            <w:pPr>
              <w:jc w:val="center"/>
              <w:rPr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BD287E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73C2F" w:rsidRPr="00BD37B3" w:rsidTr="006713EA">
        <w:trPr>
          <w:trHeight w:val="535"/>
          <w:jc w:val="center"/>
        </w:trPr>
        <w:tc>
          <w:tcPr>
            <w:tcW w:w="535" w:type="dxa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7</w:t>
            </w:r>
            <w:r w:rsidR="00BD28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Режиссёрские игры</w:t>
            </w:r>
          </w:p>
        </w:tc>
        <w:tc>
          <w:tcPr>
            <w:tcW w:w="1276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73C2F" w:rsidRPr="00BD37B3" w:rsidTr="006713EA">
        <w:trPr>
          <w:trHeight w:val="761"/>
          <w:jc w:val="center"/>
        </w:trPr>
        <w:tc>
          <w:tcPr>
            <w:tcW w:w="535" w:type="dxa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8</w:t>
            </w:r>
            <w:r w:rsidR="00BD28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BD287E" w:rsidRPr="00BD287E" w:rsidRDefault="00BD287E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  <w:tc>
          <w:tcPr>
            <w:tcW w:w="1276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Концерт-просмотр</w:t>
            </w:r>
          </w:p>
        </w:tc>
        <w:tc>
          <w:tcPr>
            <w:tcW w:w="1843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3C2F" w:rsidRPr="00BD37B3" w:rsidTr="006713EA">
        <w:trPr>
          <w:trHeight w:val="625"/>
          <w:jc w:val="center"/>
        </w:trPr>
        <w:tc>
          <w:tcPr>
            <w:tcW w:w="535" w:type="dxa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3C2F" w:rsidRPr="00BD37B3" w:rsidTr="006713EA">
        <w:trPr>
          <w:trHeight w:val="563"/>
          <w:jc w:val="center"/>
        </w:trPr>
        <w:tc>
          <w:tcPr>
            <w:tcW w:w="535" w:type="dxa"/>
          </w:tcPr>
          <w:p w:rsidR="00973C2F" w:rsidRPr="00BD287E" w:rsidRDefault="00973C2F" w:rsidP="00970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87E">
              <w:rPr>
                <w:rFonts w:ascii="Times New Roman" w:hAnsi="Times New Roman"/>
                <w:sz w:val="24"/>
                <w:szCs w:val="24"/>
              </w:rPr>
              <w:t>Итого с консультациями</w:t>
            </w:r>
          </w:p>
        </w:tc>
        <w:tc>
          <w:tcPr>
            <w:tcW w:w="1276" w:type="dxa"/>
          </w:tcPr>
          <w:p w:rsidR="00973C2F" w:rsidRPr="00BD287E" w:rsidRDefault="00973C2F" w:rsidP="00970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973C2F" w:rsidRPr="00BD287E" w:rsidRDefault="00973C2F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:rsidR="00973C2F" w:rsidRPr="00BD287E" w:rsidRDefault="00BD287E" w:rsidP="0067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D06A01" w:rsidRPr="00D06A01" w:rsidRDefault="00D06A01" w:rsidP="00D06A0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16"/>
          <w:szCs w:val="16"/>
          <w:lang w:eastAsia="hi-IN" w:bidi="hi-IN"/>
        </w:rPr>
      </w:pPr>
    </w:p>
    <w:p w:rsidR="00D06A01" w:rsidRDefault="00D06A01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</w:p>
    <w:p w:rsidR="00973C2F" w:rsidRDefault="00973C2F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1</w:t>
      </w:r>
      <w:r w:rsidRPr="00C6087F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. Игровые комплексы различн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ых типов </w:t>
      </w:r>
      <w:r w:rsidR="00BD287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для развития  внимания и памяти</w:t>
      </w:r>
    </w:p>
    <w:p w:rsidR="00973C2F" w:rsidRDefault="00973C2F" w:rsidP="00973C2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57061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Игровые упражнения, игры для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развития слуховой и зрительной памяти. Игровые упражнения на память физических действий.  </w:t>
      </w:r>
      <w:r w:rsidRPr="0078783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Например, упражнение «Подготовка к Новому году: украшение ёлки, комнаты, новогоднего стола, упаковка подарков» 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с </w:t>
      </w:r>
      <w:r w:rsidRPr="0078783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беспредметн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ыми  действиями</w:t>
      </w:r>
      <w:r w:rsidRPr="0078783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Можно играть в эту игру, распевая новогодние песенки в музыкальном сопровождении.</w:t>
      </w:r>
      <w:r w:rsidRPr="007329BA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</w:p>
    <w:p w:rsidR="00BD287E" w:rsidRDefault="00973C2F" w:rsidP="00970068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2</w:t>
      </w:r>
      <w:r w:rsidRPr="00645C1B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. Игры для </w:t>
      </w:r>
      <w:r w:rsidR="00BD287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развития фантазии и воображения</w:t>
      </w:r>
    </w:p>
    <w:p w:rsidR="00973C2F" w:rsidRPr="00970068" w:rsidRDefault="00973C2F" w:rsidP="008A481C">
      <w:pPr>
        <w:widowControl w:val="0"/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Примерные игры</w:t>
      </w:r>
      <w:r w:rsidR="008A481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:</w:t>
      </w:r>
    </w:p>
    <w:p w:rsidR="00973C2F" w:rsidRDefault="00973C2F" w:rsidP="00973C2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 </w:t>
      </w:r>
      <w:r w:rsidRPr="005A4EBB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В мире фантастических открытий.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Обыгрывание простых предметов - стула, стола, ручки, линейки, ленты и других, как необычных вещей из будущего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летающий стул, стол со скатертью самоб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ранкой, лента-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 xml:space="preserve">путеводитель, сама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пишущая 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(«самопишущая»)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рассказы ручка, линейка-фонарь и т.п. </w:t>
      </w:r>
    </w:p>
    <w:p w:rsidR="00973C2F" w:rsidRPr="00517520" w:rsidRDefault="00973C2F" w:rsidP="00973C2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 w:rsidRPr="005A4EBB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Путешествие 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в мир юмора. </w:t>
      </w:r>
      <w:r w:rsidRPr="0051752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Сочинение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смешных историй на школьную тему с привлечением известных персонажей детской литературы (Василисы Премудрой, Старика Хоттабыча и других)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 разыгрывание их. Например, </w:t>
      </w:r>
      <w:r w:rsidRPr="0051752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Василиса Премудрая за партой с двоечником Семёном на уроке математики. </w:t>
      </w:r>
      <w:r w:rsidRPr="00C46AF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Или</w:t>
      </w:r>
      <w:r w:rsidR="00683B31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-</w:t>
      </w:r>
      <w:r w:rsidRPr="0051752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Старик Хоттабыч и компьютер… и др.)</w:t>
      </w:r>
    </w:p>
    <w:p w:rsidR="00973C2F" w:rsidRDefault="00973C2F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C6087F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3. Игровые комплексы для снятия  излишнего мышечного напряжени</w:t>
      </w:r>
      <w:r w:rsidR="00BD287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я</w:t>
      </w:r>
    </w:p>
    <w:p w:rsidR="00973C2F" w:rsidRPr="00645C1B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45C1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Игра «Спортсмены»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: </w:t>
      </w:r>
      <w:r w:rsidRPr="00645C1B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Лыжник, Конькобежец, Фигуристы, Хо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</w:t>
      </w:r>
      <w:r w:rsidRPr="00645C1B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кеист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и т.п. </w:t>
      </w:r>
      <w:r w:rsidRPr="00645C1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 элементами переноса  мышечного напряжения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из одной части тела в другую.  Музыкальное сопровождение с акцентами для времени «переката» напряжения.</w:t>
      </w:r>
    </w:p>
    <w:p w:rsidR="00973C2F" w:rsidRDefault="00973C2F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4</w:t>
      </w:r>
      <w:r w:rsidRPr="00C6087F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. Игры для развития сц</w:t>
      </w:r>
      <w:r w:rsidR="00BD287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енического общения</w:t>
      </w:r>
    </w:p>
    <w:p w:rsidR="00973C2F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2718F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Парные, мелкогрупповые и груп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повые игры и игровые упражнения д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ля воспитания чувства</w:t>
      </w:r>
      <w:r w:rsidRPr="002718F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партнёра,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коммуникативных </w:t>
      </w:r>
      <w:r w:rsidRPr="002718F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навык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ов.</w:t>
      </w:r>
    </w:p>
    <w:p w:rsidR="00973C2F" w:rsidRDefault="00973C2F" w:rsidP="00EE2801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BD7432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Игры-загадки.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</w:t>
      </w:r>
      <w:r w:rsidRPr="008343C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Обучающиеся разбиваются на пары.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 w:rsidRPr="009972D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Задача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загадывающего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не просто загадать свои загадки, а ещё и создать интригу, например, в образе 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факира или лесного волшебника, Бабы Я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ги, Василисы Премудрой, Волшебного зеркальца или Кощея Бессмертного. А задача отвечающего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разгадать загадки, да с присказками и с «исполнением желаний».</w:t>
      </w:r>
    </w:p>
    <w:p w:rsidR="00973C2F" w:rsidRDefault="00973C2F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5</w:t>
      </w:r>
      <w:r w:rsidR="00BD287E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. Народные игры</w:t>
      </w:r>
    </w:p>
    <w:p w:rsidR="00973C2F" w:rsidRPr="00036887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5D3D2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Игры народного календаря.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Хороводы. Подвижные игры. </w:t>
      </w:r>
      <w:r w:rsidRPr="005D3D2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Обрядовые игры. Колядки. Рождественские посиделки. </w:t>
      </w:r>
      <w:r w:rsidRPr="00500AD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Скоморохи. Заклички.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Игра «Ярмарка».</w:t>
      </w:r>
    </w:p>
    <w:p w:rsidR="00973C2F" w:rsidRPr="00C55628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</w:pPr>
      <w:r w:rsidRPr="00C5562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Игры народов мира. Например, Латышская игра 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Pr="00C5562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Не спеши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»</w:t>
      </w:r>
      <w:r w:rsidRPr="00C5562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(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«</w:t>
      </w:r>
      <w:r w:rsidRPr="00C5562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Нестейдзиес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»</w:t>
      </w:r>
      <w:r w:rsidRPr="00C5562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).</w:t>
      </w:r>
    </w:p>
    <w:p w:rsidR="00973C2F" w:rsidRPr="00036887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0368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Игроки образуют полукруг. Выбранный водящий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(в первый раз-педагог)</w:t>
      </w:r>
      <w:r w:rsidRPr="000368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стоя напротив, начинает выполнять различные движения </w:t>
      </w:r>
      <w:r w:rsidRPr="000368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lastRenderedPageBreak/>
        <w:t>(упражнения). Все должны повторить за ним упражнения с опозданием на одно движение, т. е. при выполнении водящим первого движения все стоят спокойно, когда он показывает второе движение, все, выполняют показанное им первое движение и т. д. Допустивший ошибку отходит на один шаг назад и продолжает участвовать в игре. Побеждают игроки,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ни разу не допустившие ошибки.</w:t>
      </w:r>
      <w:r w:rsidRPr="000368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ab/>
        <w:t>Движения у водящего должны быть простыми, чтобы любой из играющих мог их выполнить.</w:t>
      </w:r>
    </w:p>
    <w:p w:rsidR="00973C2F" w:rsidRPr="00036887" w:rsidRDefault="00973C2F" w:rsidP="00A80D2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03688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Показанное движение должно выполняться без задержки (нельзя дожидаться, пока его выполнят другие игроки).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Сообразно возрасту можно выполнять 3-4 движения за один подход.  Эта игра  на координацию, внимание, чувство ритма.</w:t>
      </w:r>
    </w:p>
    <w:p w:rsidR="00973C2F" w:rsidRDefault="00973C2F" w:rsidP="00973C2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6</w:t>
      </w:r>
      <w:r w:rsidR="00EE2801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. Сюжетно-ролевые игры (в том числе музыкальные</w:t>
      </w:r>
      <w:r w:rsidR="00F33E3C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)</w:t>
      </w:r>
    </w:p>
    <w:p w:rsidR="00973C2F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D1615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Игры в развёрнутой форме. Игры-путешествия.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Комплексы сюжетно-ролевых игр, 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 которые включены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: элементы подвижных, спортивных, игр</w:t>
      </w:r>
      <w:r w:rsidRPr="00D1615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;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развивающих</w:t>
      </w:r>
      <w:r w:rsidRPr="00D1615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инте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ллектуальных</w:t>
      </w:r>
      <w:r w:rsidRPr="00D1615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музыка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льных игр.</w:t>
      </w:r>
    </w:p>
    <w:p w:rsidR="00973C2F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Например, </w:t>
      </w:r>
      <w:r w:rsidRPr="0048441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игра  на сюжет повести Л. Гераскиной</w:t>
      </w:r>
      <w:r w:rsidR="0097006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 «В стране невыученных уроков»</w:t>
      </w:r>
      <w:r w:rsidRPr="00484410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Сюжет можно развить, дополнив соревнованиями, прохождением конкурсов, отгадыванием шарад и т.п.</w:t>
      </w:r>
    </w:p>
    <w:p w:rsidR="00F33E3C" w:rsidRDefault="00973C2F" w:rsidP="00F33E3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D1615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Практическое исполнение и о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бсуждение. Сочинение новых игр.</w:t>
      </w:r>
    </w:p>
    <w:p w:rsidR="00973C2F" w:rsidRPr="00BD287E" w:rsidRDefault="00F33E3C" w:rsidP="00F33E3C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Раздел 7. Режиссерские игры</w:t>
      </w:r>
    </w:p>
    <w:p w:rsidR="00973C2F" w:rsidRPr="00A862A5" w:rsidRDefault="00973C2F" w:rsidP="0097006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Разыгрывание игровых миниатюр по ц</w:t>
      </w:r>
      <w:r w:rsidRPr="00A862A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икл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у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С.</w:t>
      </w:r>
      <w:r w:rsidRPr="00A862A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Маршака «Детки в клетке»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 По  русским народным сказкам, сказкам народов мира и т.п. По сти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хотворениям Б. Заходера, А. Барто,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А. Милна и др. Режиссёры и исполнители</w:t>
      </w:r>
      <w:r w:rsidR="0097006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 сами ребята.</w:t>
      </w:r>
    </w:p>
    <w:p w:rsidR="00970068" w:rsidRDefault="00973C2F" w:rsidP="00F33E3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C6087F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Итоговый показ </w:t>
      </w:r>
      <w:r w:rsidRPr="00EB64B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в 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виде</w:t>
      </w:r>
      <w:r w:rsidRPr="00EB64B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концерта</w:t>
      </w:r>
      <w:r w:rsidR="00BD287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-просмотра</w:t>
      </w:r>
      <w:r w:rsidRPr="00EB64B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с интерактивным общением с залом, приглашением к игре </w:t>
      </w:r>
      <w:r w:rsidRPr="00EB64BE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по пройденным темам 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«Играем с нами!»</w:t>
      </w:r>
      <w:r w:rsidR="00F33E3C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</w:t>
      </w:r>
    </w:p>
    <w:p w:rsidR="008D2796" w:rsidRPr="004953BF" w:rsidRDefault="008D2796" w:rsidP="00F33E3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16"/>
          <w:szCs w:val="16"/>
          <w:lang w:eastAsia="hi-IN" w:bidi="hi-IN"/>
        </w:rPr>
      </w:pPr>
    </w:p>
    <w:p w:rsidR="00975178" w:rsidRPr="005F27D5" w:rsidRDefault="00975178" w:rsidP="00975178">
      <w:pPr>
        <w:pStyle w:val="1"/>
        <w:spacing w:before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F27D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F27D5">
        <w:rPr>
          <w:rFonts w:ascii="Times New Roman" w:hAnsi="Times New Roman" w:cs="Times New Roman"/>
          <w:sz w:val="28"/>
          <w:szCs w:val="28"/>
        </w:rPr>
        <w:t>.</w:t>
      </w:r>
      <w:r w:rsidRPr="005F27D5">
        <w:rPr>
          <w:rFonts w:ascii="Times New Roman" w:hAnsi="Times New Roman" w:cs="Times New Roman"/>
          <w:sz w:val="28"/>
          <w:szCs w:val="28"/>
        </w:rPr>
        <w:tab/>
        <w:t xml:space="preserve"> Требования к уровню подготовки обучающихся</w:t>
      </w:r>
    </w:p>
    <w:p w:rsidR="00975178" w:rsidRPr="00A737CE" w:rsidRDefault="00975178" w:rsidP="005F27D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37CE">
        <w:rPr>
          <w:rFonts w:ascii="Times New Roman" w:hAnsi="Times New Roman"/>
          <w:bCs/>
          <w:sz w:val="28"/>
          <w:szCs w:val="28"/>
        </w:rPr>
        <w:t>В результате осв</w:t>
      </w:r>
      <w:r w:rsidR="00970068">
        <w:rPr>
          <w:rFonts w:ascii="Times New Roman" w:hAnsi="Times New Roman"/>
          <w:bCs/>
          <w:sz w:val="28"/>
          <w:szCs w:val="28"/>
        </w:rPr>
        <w:t xml:space="preserve">оения программы   </w:t>
      </w:r>
      <w:r w:rsidRPr="00A737CE">
        <w:rPr>
          <w:rFonts w:ascii="Times New Roman" w:hAnsi="Times New Roman"/>
          <w:bCs/>
          <w:sz w:val="28"/>
          <w:szCs w:val="28"/>
        </w:rPr>
        <w:t>обучающиеся приобретут: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lastRenderedPageBreak/>
        <w:t>знание видов и типов игр;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знание основных приемов и средств воплощения игровой ситуации;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умение провести игры из копилки народного фольклорного наследия и отдельные игры прошлых эпох;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умение объяснять правила проведения игры;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Pr="00975178">
        <w:rPr>
          <w:rFonts w:ascii="Times New Roman" w:hAnsi="Times New Roman"/>
          <w:bCs/>
          <w:sz w:val="28"/>
          <w:szCs w:val="28"/>
        </w:rPr>
        <w:t>мение самостоятельно планировать свои действия в соответствии с поставленной задачей;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умение координировать свои действия с участниками игры;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навыки коллективного творчества при реализации события в игровом задании;</w:t>
      </w:r>
    </w:p>
    <w:p w:rsidR="00975178" w:rsidRP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навыки владения голосом, средствами пластической выразительности при создании игрового образа;</w:t>
      </w:r>
    </w:p>
    <w:p w:rsidR="00975178" w:rsidRDefault="00975178" w:rsidP="0097517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178">
        <w:rPr>
          <w:rFonts w:ascii="Times New Roman" w:hAnsi="Times New Roman"/>
          <w:bCs/>
          <w:sz w:val="28"/>
          <w:szCs w:val="28"/>
        </w:rPr>
        <w:t>навыки координации движений.</w:t>
      </w:r>
    </w:p>
    <w:p w:rsidR="00D06A01" w:rsidRDefault="00D06A01" w:rsidP="00D06A01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975178" w:rsidRDefault="00975178" w:rsidP="005F27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975178">
        <w:rPr>
          <w:rFonts w:ascii="Times New Roman" w:hAnsi="Times New Roman"/>
          <w:b/>
          <w:bCs/>
          <w:sz w:val="28"/>
          <w:szCs w:val="28"/>
        </w:rPr>
        <w:t>.</w:t>
      </w:r>
      <w:r w:rsidRPr="00975178">
        <w:rPr>
          <w:rFonts w:ascii="Times New Roman" w:hAnsi="Times New Roman"/>
          <w:b/>
          <w:bCs/>
          <w:sz w:val="28"/>
          <w:szCs w:val="28"/>
        </w:rPr>
        <w:tab/>
      </w:r>
      <w:r w:rsidRPr="00FE1892">
        <w:rPr>
          <w:rFonts w:ascii="Times New Roman" w:hAnsi="Times New Roman"/>
          <w:b/>
          <w:bCs/>
          <w:sz w:val="28"/>
          <w:szCs w:val="28"/>
        </w:rPr>
        <w:t xml:space="preserve">Формы и </w:t>
      </w:r>
      <w:r w:rsidR="005F27D5">
        <w:rPr>
          <w:rFonts w:ascii="Times New Roman" w:hAnsi="Times New Roman"/>
          <w:b/>
          <w:bCs/>
          <w:sz w:val="28"/>
          <w:szCs w:val="28"/>
        </w:rPr>
        <w:t>методы контроля, система оценок</w:t>
      </w:r>
    </w:p>
    <w:p w:rsidR="00F33E3C" w:rsidRPr="00F33E3C" w:rsidRDefault="00F33E3C" w:rsidP="00F33E3C">
      <w:pPr>
        <w:pStyle w:val="a0"/>
        <w:spacing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3E3C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975178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1892">
        <w:rPr>
          <w:rFonts w:ascii="Times New Roman" w:hAnsi="Times New Roman"/>
          <w:bCs/>
          <w:sz w:val="28"/>
          <w:szCs w:val="28"/>
        </w:rPr>
        <w:t xml:space="preserve">В процессе освоения </w:t>
      </w:r>
      <w:r w:rsidR="004423C8" w:rsidRPr="00FE1892">
        <w:rPr>
          <w:rFonts w:ascii="Times New Roman" w:hAnsi="Times New Roman"/>
          <w:bCs/>
          <w:sz w:val="28"/>
          <w:szCs w:val="28"/>
        </w:rPr>
        <w:t>обучающимися предмета</w:t>
      </w:r>
      <w:r w:rsidRPr="00FE1892">
        <w:rPr>
          <w:rFonts w:ascii="Times New Roman" w:hAnsi="Times New Roman"/>
          <w:bCs/>
          <w:sz w:val="28"/>
          <w:szCs w:val="28"/>
        </w:rPr>
        <w:t xml:space="preserve"> «</w:t>
      </w:r>
      <w:r w:rsidR="00EE2801">
        <w:rPr>
          <w:rFonts w:ascii="Times New Roman" w:hAnsi="Times New Roman"/>
          <w:bCs/>
          <w:sz w:val="28"/>
          <w:szCs w:val="28"/>
        </w:rPr>
        <w:t xml:space="preserve">Театральные </w:t>
      </w:r>
      <w:r w:rsidR="004423C8">
        <w:rPr>
          <w:rFonts w:ascii="Times New Roman" w:hAnsi="Times New Roman"/>
          <w:bCs/>
          <w:sz w:val="28"/>
          <w:szCs w:val="28"/>
        </w:rPr>
        <w:t>игры</w:t>
      </w:r>
      <w:r w:rsidR="004423C8" w:rsidRPr="00FE1892">
        <w:rPr>
          <w:rFonts w:ascii="Times New Roman" w:hAnsi="Times New Roman"/>
          <w:bCs/>
          <w:sz w:val="28"/>
          <w:szCs w:val="28"/>
        </w:rPr>
        <w:t>» преподаватель</w:t>
      </w:r>
      <w:r w:rsidRPr="00FE1892">
        <w:rPr>
          <w:rFonts w:ascii="Times New Roman" w:hAnsi="Times New Roman"/>
          <w:bCs/>
          <w:sz w:val="28"/>
          <w:szCs w:val="28"/>
        </w:rPr>
        <w:t xml:space="preserve"> </w:t>
      </w:r>
      <w:r w:rsidR="004423C8">
        <w:rPr>
          <w:rFonts w:ascii="Times New Roman" w:hAnsi="Times New Roman"/>
          <w:bCs/>
          <w:sz w:val="28"/>
          <w:szCs w:val="28"/>
        </w:rPr>
        <w:t>контролирует качество</w:t>
      </w:r>
      <w:r w:rsidRPr="00FE1892">
        <w:rPr>
          <w:rFonts w:ascii="Times New Roman" w:hAnsi="Times New Roman"/>
          <w:bCs/>
          <w:sz w:val="28"/>
          <w:szCs w:val="28"/>
        </w:rPr>
        <w:t xml:space="preserve"> полученных знаний, умений и навыков в соответствии с определёнными критериями показателей,</w:t>
      </w:r>
      <w:r>
        <w:rPr>
          <w:rFonts w:ascii="Times New Roman" w:hAnsi="Times New Roman"/>
          <w:bCs/>
          <w:sz w:val="28"/>
          <w:szCs w:val="28"/>
        </w:rPr>
        <w:t xml:space="preserve"> а также </w:t>
      </w:r>
      <w:r w:rsidRPr="00FE1892">
        <w:rPr>
          <w:rFonts w:ascii="Times New Roman" w:hAnsi="Times New Roman"/>
          <w:bCs/>
          <w:sz w:val="28"/>
          <w:szCs w:val="28"/>
        </w:rPr>
        <w:t xml:space="preserve">осуществляет оперативное управление учебным процессом, обеспечивает </w:t>
      </w:r>
      <w:r w:rsidR="00F33E3C">
        <w:rPr>
          <w:rFonts w:ascii="Times New Roman" w:hAnsi="Times New Roman"/>
          <w:bCs/>
          <w:sz w:val="28"/>
          <w:szCs w:val="28"/>
        </w:rPr>
        <w:t>выполнение обучающей, проверочной, воспитательной и корректирующей функций</w:t>
      </w:r>
      <w:r w:rsidRPr="00FE1892">
        <w:rPr>
          <w:rFonts w:ascii="Times New Roman" w:hAnsi="Times New Roman"/>
          <w:bCs/>
          <w:sz w:val="28"/>
          <w:szCs w:val="28"/>
        </w:rPr>
        <w:t>.</w:t>
      </w:r>
    </w:p>
    <w:p w:rsidR="00975178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1892">
        <w:rPr>
          <w:rFonts w:ascii="Times New Roman" w:hAnsi="Times New Roman"/>
          <w:bCs/>
          <w:sz w:val="28"/>
          <w:szCs w:val="28"/>
        </w:rPr>
        <w:t>Освоение разделов программы могут контролироваться в форме проведения открытых уроков.</w:t>
      </w:r>
    </w:p>
    <w:p w:rsidR="00975178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1892">
        <w:rPr>
          <w:rFonts w:ascii="Times New Roman" w:hAnsi="Times New Roman"/>
          <w:bCs/>
          <w:sz w:val="28"/>
          <w:szCs w:val="28"/>
        </w:rPr>
        <w:t>Основной  формой промежуточной  аттестации по программе «</w:t>
      </w:r>
      <w:r>
        <w:rPr>
          <w:rFonts w:ascii="Times New Roman" w:hAnsi="Times New Roman"/>
          <w:bCs/>
          <w:sz w:val="28"/>
          <w:szCs w:val="28"/>
        </w:rPr>
        <w:t>Театральные игры</w:t>
      </w:r>
      <w:r w:rsidRPr="00FE1892">
        <w:rPr>
          <w:rFonts w:ascii="Times New Roman" w:hAnsi="Times New Roman"/>
          <w:bCs/>
          <w:sz w:val="28"/>
          <w:szCs w:val="28"/>
        </w:rPr>
        <w:t xml:space="preserve">»  является итоговое занятие </w:t>
      </w:r>
      <w:r>
        <w:rPr>
          <w:rFonts w:ascii="Times New Roman" w:hAnsi="Times New Roman"/>
          <w:bCs/>
          <w:sz w:val="28"/>
          <w:szCs w:val="28"/>
        </w:rPr>
        <w:t>в форме показа творческих работ с элементами концерта-спектакля, а также  интерактивных игр, в том числе (на усмотрение педагога) включающих зрителей.</w:t>
      </w:r>
    </w:p>
    <w:p w:rsidR="00975178" w:rsidRDefault="00975178" w:rsidP="009751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1892">
        <w:rPr>
          <w:rFonts w:ascii="Times New Roman" w:hAnsi="Times New Roman"/>
          <w:bCs/>
          <w:sz w:val="28"/>
          <w:szCs w:val="28"/>
        </w:rPr>
        <w:t>Итоговые занятия в форме показа творческих работ с приглашением зрителей  проводятся в конце</w:t>
      </w:r>
      <w:r>
        <w:rPr>
          <w:rFonts w:ascii="Times New Roman" w:hAnsi="Times New Roman"/>
          <w:bCs/>
          <w:sz w:val="28"/>
          <w:szCs w:val="28"/>
        </w:rPr>
        <w:t xml:space="preserve"> второго и четвёртого </w:t>
      </w:r>
      <w:r w:rsidRPr="00FE1892">
        <w:rPr>
          <w:rFonts w:ascii="Times New Roman" w:hAnsi="Times New Roman"/>
          <w:bCs/>
          <w:sz w:val="28"/>
          <w:szCs w:val="28"/>
        </w:rPr>
        <w:t xml:space="preserve"> учебных полугодий</w:t>
      </w:r>
      <w:r>
        <w:rPr>
          <w:rFonts w:ascii="Times New Roman" w:hAnsi="Times New Roman"/>
          <w:bCs/>
          <w:sz w:val="28"/>
          <w:szCs w:val="28"/>
        </w:rPr>
        <w:t xml:space="preserve"> по </w:t>
      </w:r>
      <w:r w:rsidRPr="0026751C">
        <w:rPr>
          <w:rFonts w:ascii="Times New Roman" w:hAnsi="Times New Roman"/>
          <w:bCs/>
          <w:sz w:val="28"/>
          <w:szCs w:val="28"/>
        </w:rPr>
        <w:lastRenderedPageBreak/>
        <w:t>восьмилетнему курсу обучения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A7A01" w:rsidRPr="00970068" w:rsidRDefault="00975178" w:rsidP="0097006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Данная программа создана, в первую очередь, для развития заинтересованности и работоспособности детей младшего школьного возраста, подг</w:t>
      </w:r>
      <w:r w:rsidR="00F33E3C">
        <w:rPr>
          <w:rFonts w:ascii="Times New Roman" w:hAnsi="Times New Roman"/>
          <w:bCs/>
          <w:sz w:val="28"/>
          <w:szCs w:val="28"/>
        </w:rPr>
        <w:t>отовки</w:t>
      </w:r>
      <w:r>
        <w:rPr>
          <w:rFonts w:ascii="Times New Roman" w:hAnsi="Times New Roman"/>
          <w:bCs/>
          <w:sz w:val="28"/>
          <w:szCs w:val="28"/>
        </w:rPr>
        <w:t xml:space="preserve"> их к следующему, основному этапу обучения по предпрофессиональной программе "Искусство театра". Поэтому уровень освоения программы детьми </w:t>
      </w:r>
      <w:r w:rsidR="00970068">
        <w:rPr>
          <w:rFonts w:ascii="Times New Roman" w:hAnsi="Times New Roman"/>
          <w:bCs/>
          <w:sz w:val="28"/>
          <w:szCs w:val="28"/>
        </w:rPr>
        <w:t>может определять</w:t>
      </w:r>
      <w:r>
        <w:rPr>
          <w:rFonts w:ascii="Times New Roman" w:hAnsi="Times New Roman"/>
          <w:bCs/>
          <w:sz w:val="28"/>
          <w:szCs w:val="28"/>
        </w:rPr>
        <w:t>ся не дифференцированной оценкой, а по их работе в течение всего процесса обучения по следующим критериям:</w:t>
      </w:r>
    </w:p>
    <w:p w:rsidR="008A7A01" w:rsidRPr="00970068" w:rsidRDefault="00975178" w:rsidP="0097006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E48C1">
        <w:rPr>
          <w:rFonts w:ascii="Times New Roman" w:hAnsi="Times New Roman"/>
          <w:b/>
          <w:bCs/>
          <w:i/>
          <w:sz w:val="28"/>
          <w:szCs w:val="28"/>
        </w:rPr>
        <w:t>Высокий уровень освоения программы</w:t>
      </w:r>
      <w:r w:rsidRPr="008D4CAA">
        <w:rPr>
          <w:rFonts w:ascii="Times New Roman" w:hAnsi="Times New Roman"/>
          <w:bCs/>
          <w:i/>
          <w:sz w:val="28"/>
          <w:szCs w:val="28"/>
        </w:rPr>
        <w:t>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E48C1">
        <w:rPr>
          <w:rFonts w:ascii="Times New Roman" w:hAnsi="Times New Roman"/>
          <w:bCs/>
          <w:sz w:val="28"/>
          <w:szCs w:val="28"/>
        </w:rPr>
        <w:t xml:space="preserve">Обучающийся активно, </w:t>
      </w:r>
      <w:r w:rsidR="004423C8" w:rsidRPr="004E48C1">
        <w:rPr>
          <w:rFonts w:ascii="Times New Roman" w:hAnsi="Times New Roman"/>
          <w:bCs/>
          <w:sz w:val="28"/>
          <w:szCs w:val="28"/>
        </w:rPr>
        <w:t>с творческим</w:t>
      </w:r>
      <w:r w:rsidRPr="004E48C1">
        <w:rPr>
          <w:rFonts w:ascii="Times New Roman" w:hAnsi="Times New Roman"/>
          <w:bCs/>
          <w:sz w:val="28"/>
          <w:szCs w:val="28"/>
        </w:rPr>
        <w:t xml:space="preserve"> интересом занимается в коллективе. Уважительно относится к другим детям. Готов помочь в работе. Работоспособен</w:t>
      </w:r>
      <w:r>
        <w:rPr>
          <w:rFonts w:ascii="Times New Roman" w:hAnsi="Times New Roman"/>
          <w:bCs/>
          <w:sz w:val="28"/>
          <w:szCs w:val="28"/>
        </w:rPr>
        <w:t>. Материал усваивается на высоком уровне. Инициативен. Сценически выразителен. Владеет сценическим вниманием, общением. Фантазия и воображение активно развиты. Пластичен. Принимает и развивает игровую роль. Поддерживает ролевой диалог. Использует разные сюжеты игры. Активен при перемене ролей. На высоком уровне владеет словесным действием. Может обучить театральным играм других. (Зачет)</w:t>
      </w:r>
    </w:p>
    <w:p w:rsidR="008A7A01" w:rsidRPr="00EE2801" w:rsidRDefault="00975178" w:rsidP="00EE28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52A56">
        <w:rPr>
          <w:rFonts w:ascii="Times New Roman" w:hAnsi="Times New Roman"/>
          <w:b/>
          <w:bCs/>
          <w:i/>
          <w:sz w:val="28"/>
          <w:szCs w:val="28"/>
        </w:rPr>
        <w:t>Средний уровень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освоения программы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6B7322">
        <w:rPr>
          <w:rFonts w:ascii="Times New Roman" w:hAnsi="Times New Roman"/>
          <w:bCs/>
          <w:sz w:val="28"/>
          <w:szCs w:val="28"/>
        </w:rPr>
        <w:t>Обучающийся</w:t>
      </w:r>
      <w:r>
        <w:rPr>
          <w:rFonts w:ascii="Times New Roman" w:hAnsi="Times New Roman"/>
          <w:bCs/>
          <w:sz w:val="28"/>
          <w:szCs w:val="28"/>
        </w:rPr>
        <w:t xml:space="preserve"> достаточно </w:t>
      </w:r>
      <w:r w:rsidRPr="006B7322">
        <w:rPr>
          <w:rFonts w:ascii="Times New Roman" w:hAnsi="Times New Roman"/>
          <w:bCs/>
          <w:sz w:val="28"/>
          <w:szCs w:val="28"/>
        </w:rPr>
        <w:t>активно, занимается в коллективе. Уважит</w:t>
      </w:r>
      <w:r>
        <w:rPr>
          <w:rFonts w:ascii="Times New Roman" w:hAnsi="Times New Roman"/>
          <w:bCs/>
          <w:sz w:val="28"/>
          <w:szCs w:val="28"/>
        </w:rPr>
        <w:t>ельно относится к другим детям, но замкнут.</w:t>
      </w:r>
      <w:r w:rsidR="008A7A0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Тяжело идёт на контакт. Не сли</w:t>
      </w:r>
      <w:r w:rsidR="003F57AD">
        <w:rPr>
          <w:rFonts w:ascii="Times New Roman" w:hAnsi="Times New Roman"/>
          <w:bCs/>
          <w:sz w:val="28"/>
          <w:szCs w:val="28"/>
        </w:rPr>
        <w:t>шком работоспособен</w:t>
      </w:r>
      <w:r>
        <w:rPr>
          <w:rFonts w:ascii="Times New Roman" w:hAnsi="Times New Roman"/>
          <w:bCs/>
          <w:sz w:val="28"/>
          <w:szCs w:val="28"/>
        </w:rPr>
        <w:t xml:space="preserve">, т.к. быстро утомляется. </w:t>
      </w:r>
      <w:r w:rsidRPr="006B7322">
        <w:rPr>
          <w:rFonts w:ascii="Times New Roman" w:hAnsi="Times New Roman"/>
          <w:bCs/>
          <w:sz w:val="28"/>
          <w:szCs w:val="28"/>
        </w:rPr>
        <w:t xml:space="preserve">Материал усваивается </w:t>
      </w:r>
      <w:r>
        <w:rPr>
          <w:rFonts w:ascii="Times New Roman" w:hAnsi="Times New Roman"/>
          <w:bCs/>
          <w:sz w:val="28"/>
          <w:szCs w:val="28"/>
        </w:rPr>
        <w:t>частично. Знает об элементах</w:t>
      </w:r>
      <w:r w:rsidRPr="006B7322">
        <w:rPr>
          <w:rFonts w:ascii="Times New Roman" w:hAnsi="Times New Roman"/>
          <w:bCs/>
          <w:sz w:val="28"/>
          <w:szCs w:val="28"/>
        </w:rPr>
        <w:t xml:space="preserve"> сценическ</w:t>
      </w:r>
      <w:r>
        <w:rPr>
          <w:rFonts w:ascii="Times New Roman" w:hAnsi="Times New Roman"/>
          <w:bCs/>
          <w:sz w:val="28"/>
          <w:szCs w:val="28"/>
        </w:rPr>
        <w:t>ое  внимание</w:t>
      </w:r>
      <w:r w:rsidRPr="006B7322">
        <w:rPr>
          <w:rFonts w:ascii="Times New Roman" w:hAnsi="Times New Roman"/>
          <w:bCs/>
          <w:sz w:val="28"/>
          <w:szCs w:val="28"/>
        </w:rPr>
        <w:t>, общени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6B7322">
        <w:rPr>
          <w:rFonts w:ascii="Times New Roman" w:hAnsi="Times New Roman"/>
          <w:bCs/>
          <w:sz w:val="28"/>
          <w:szCs w:val="28"/>
        </w:rPr>
        <w:t xml:space="preserve">. Фантазия и воображение </w:t>
      </w:r>
      <w:r>
        <w:rPr>
          <w:rFonts w:ascii="Times New Roman" w:hAnsi="Times New Roman"/>
          <w:bCs/>
          <w:sz w:val="28"/>
          <w:szCs w:val="28"/>
        </w:rPr>
        <w:t xml:space="preserve">не достаточно </w:t>
      </w:r>
      <w:r w:rsidRPr="006B7322">
        <w:rPr>
          <w:rFonts w:ascii="Times New Roman" w:hAnsi="Times New Roman"/>
          <w:bCs/>
          <w:sz w:val="28"/>
          <w:szCs w:val="28"/>
        </w:rPr>
        <w:t xml:space="preserve">развиты.  </w:t>
      </w:r>
      <w:r>
        <w:rPr>
          <w:rFonts w:ascii="Times New Roman" w:hAnsi="Times New Roman"/>
          <w:bCs/>
          <w:sz w:val="28"/>
          <w:szCs w:val="28"/>
        </w:rPr>
        <w:t xml:space="preserve"> Не достаточно п</w:t>
      </w:r>
      <w:r w:rsidRPr="006B7322">
        <w:rPr>
          <w:rFonts w:ascii="Times New Roman" w:hAnsi="Times New Roman"/>
          <w:bCs/>
          <w:sz w:val="28"/>
          <w:szCs w:val="28"/>
        </w:rPr>
        <w:t>ластичен.</w:t>
      </w:r>
      <w:r>
        <w:rPr>
          <w:rFonts w:ascii="Times New Roman" w:hAnsi="Times New Roman"/>
          <w:bCs/>
          <w:sz w:val="28"/>
          <w:szCs w:val="28"/>
        </w:rPr>
        <w:t xml:space="preserve"> Частично </w:t>
      </w:r>
      <w:r w:rsidRPr="006B7322">
        <w:rPr>
          <w:rFonts w:ascii="Times New Roman" w:hAnsi="Times New Roman"/>
          <w:bCs/>
          <w:sz w:val="28"/>
          <w:szCs w:val="28"/>
        </w:rPr>
        <w:t xml:space="preserve">владеет словесным действием. Может </w:t>
      </w:r>
      <w:r>
        <w:rPr>
          <w:rFonts w:ascii="Times New Roman" w:hAnsi="Times New Roman"/>
          <w:bCs/>
          <w:sz w:val="28"/>
          <w:szCs w:val="28"/>
        </w:rPr>
        <w:t>рассказать о некоторых</w:t>
      </w:r>
      <w:r w:rsidR="003F57A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театральных играх.</w:t>
      </w:r>
      <w:r w:rsidR="003F57A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Видны его ж</w:t>
      </w:r>
      <w:r w:rsidR="00EE2801">
        <w:rPr>
          <w:rFonts w:ascii="Times New Roman" w:hAnsi="Times New Roman"/>
          <w:bCs/>
          <w:sz w:val="28"/>
          <w:szCs w:val="28"/>
        </w:rPr>
        <w:t>елание и стремление развиваться</w:t>
      </w:r>
      <w:r>
        <w:rPr>
          <w:rFonts w:ascii="Times New Roman" w:hAnsi="Times New Roman"/>
          <w:bCs/>
          <w:sz w:val="28"/>
          <w:szCs w:val="28"/>
        </w:rPr>
        <w:t xml:space="preserve"> (Зачет)</w:t>
      </w:r>
      <w:r w:rsidR="00EE2801">
        <w:rPr>
          <w:rFonts w:ascii="Times New Roman" w:hAnsi="Times New Roman"/>
          <w:bCs/>
          <w:sz w:val="28"/>
          <w:szCs w:val="28"/>
        </w:rPr>
        <w:t>.</w:t>
      </w:r>
    </w:p>
    <w:p w:rsidR="00975178" w:rsidRDefault="00975178" w:rsidP="008A7A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627C8">
        <w:rPr>
          <w:rFonts w:ascii="Times New Roman" w:hAnsi="Times New Roman"/>
          <w:b/>
          <w:bCs/>
          <w:i/>
          <w:sz w:val="28"/>
          <w:szCs w:val="28"/>
        </w:rPr>
        <w:t>Низкий уровень</w:t>
      </w:r>
      <w:r w:rsidR="005F27D5">
        <w:rPr>
          <w:rFonts w:ascii="Times New Roman" w:hAnsi="Times New Roman"/>
          <w:b/>
          <w:bCs/>
          <w:i/>
          <w:sz w:val="28"/>
          <w:szCs w:val="28"/>
        </w:rPr>
        <w:t xml:space="preserve"> освоения пр</w:t>
      </w:r>
      <w:r w:rsidR="00970068">
        <w:rPr>
          <w:rFonts w:ascii="Times New Roman" w:hAnsi="Times New Roman"/>
          <w:b/>
          <w:bCs/>
          <w:i/>
          <w:sz w:val="28"/>
          <w:szCs w:val="28"/>
        </w:rPr>
        <w:t>о</w:t>
      </w:r>
      <w:r w:rsidR="005F27D5">
        <w:rPr>
          <w:rFonts w:ascii="Times New Roman" w:hAnsi="Times New Roman"/>
          <w:b/>
          <w:bCs/>
          <w:i/>
          <w:sz w:val="28"/>
          <w:szCs w:val="28"/>
        </w:rPr>
        <w:t>граммы</w:t>
      </w:r>
      <w:r w:rsidRPr="008627C8">
        <w:rPr>
          <w:rFonts w:ascii="Times New Roman" w:hAnsi="Times New Roman"/>
          <w:b/>
          <w:bCs/>
          <w:i/>
          <w:sz w:val="28"/>
          <w:szCs w:val="28"/>
        </w:rPr>
        <w:t>.</w:t>
      </w:r>
      <w:r w:rsidR="003F57A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8E289A">
        <w:rPr>
          <w:rFonts w:ascii="Times New Roman" w:hAnsi="Times New Roman"/>
          <w:bCs/>
          <w:sz w:val="28"/>
          <w:szCs w:val="28"/>
        </w:rPr>
        <w:t>Недисциплинированность.</w:t>
      </w:r>
      <w:r w:rsidR="003F57A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Неуважение к коллективу. Пропуски без уважительных причин. Не может провести игру. Не владеет сценическим вниманием. Не усваивает материал. Следует рассмотреть вопрос о целесообразности дальнейших занятий, согласовав показатели по данному предмету с уровнем показателей по </w:t>
      </w:r>
      <w:r>
        <w:rPr>
          <w:rFonts w:ascii="Times New Roman" w:hAnsi="Times New Roman"/>
          <w:bCs/>
          <w:sz w:val="28"/>
          <w:szCs w:val="28"/>
        </w:rPr>
        <w:lastRenderedPageBreak/>
        <w:t>другим предметам. Необходимы личная беседа с обучающимся и родителями для рассмотрения вопроса о дальнейшей целесообразности занятий по</w:t>
      </w:r>
      <w:r w:rsidR="003F57AD">
        <w:rPr>
          <w:rFonts w:ascii="Times New Roman" w:hAnsi="Times New Roman"/>
          <w:bCs/>
          <w:sz w:val="28"/>
          <w:szCs w:val="28"/>
        </w:rPr>
        <w:t xml:space="preserve"> предпрофессиональной программе. </w:t>
      </w:r>
      <w:r>
        <w:rPr>
          <w:rFonts w:ascii="Times New Roman" w:hAnsi="Times New Roman"/>
          <w:bCs/>
          <w:sz w:val="28"/>
          <w:szCs w:val="28"/>
        </w:rPr>
        <w:t>(Незачет)</w:t>
      </w:r>
      <w:r w:rsidR="003F57AD">
        <w:rPr>
          <w:rFonts w:ascii="Times New Roman" w:hAnsi="Times New Roman"/>
          <w:bCs/>
          <w:sz w:val="28"/>
          <w:szCs w:val="28"/>
        </w:rPr>
        <w:t>.</w:t>
      </w:r>
    </w:p>
    <w:p w:rsidR="00970068" w:rsidRPr="00F33E3C" w:rsidRDefault="00970068" w:rsidP="00F33E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После четвёртого полугодия, по завершении прохождения программы, проводится итоговое занятие </w:t>
      </w:r>
      <w:r w:rsidR="00F33E3C">
        <w:rPr>
          <w:rFonts w:ascii="Times New Roman" w:hAnsi="Times New Roman"/>
          <w:bCs/>
          <w:sz w:val="28"/>
          <w:szCs w:val="28"/>
        </w:rPr>
        <w:t>–</w:t>
      </w:r>
      <w:r w:rsidR="0087702A">
        <w:rPr>
          <w:rFonts w:ascii="Times New Roman" w:hAnsi="Times New Roman"/>
          <w:bCs/>
          <w:sz w:val="28"/>
          <w:szCs w:val="28"/>
        </w:rPr>
        <w:t xml:space="preserve"> </w:t>
      </w:r>
      <w:r w:rsidR="00F33E3C">
        <w:rPr>
          <w:rFonts w:ascii="Times New Roman" w:hAnsi="Times New Roman"/>
          <w:bCs/>
          <w:sz w:val="28"/>
          <w:szCs w:val="28"/>
        </w:rPr>
        <w:t xml:space="preserve">зачет </w:t>
      </w:r>
      <w:r w:rsidR="0087702A">
        <w:rPr>
          <w:rFonts w:ascii="Times New Roman" w:hAnsi="Times New Roman"/>
          <w:bCs/>
          <w:sz w:val="28"/>
          <w:szCs w:val="28"/>
        </w:rPr>
        <w:t>(дифференцированный зачет)</w:t>
      </w:r>
      <w:r w:rsidR="00F33E3C">
        <w:rPr>
          <w:rFonts w:ascii="Times New Roman" w:hAnsi="Times New Roman"/>
          <w:bCs/>
          <w:sz w:val="28"/>
          <w:szCs w:val="28"/>
        </w:rPr>
        <w:t xml:space="preserve"> в виде концерта-просмотра.</w:t>
      </w:r>
    </w:p>
    <w:p w:rsidR="00970068" w:rsidRPr="00970068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970068">
        <w:rPr>
          <w:rFonts w:ascii="Times New Roman" w:hAnsi="Times New Roman"/>
          <w:bCs/>
          <w:i/>
          <w:sz w:val="28"/>
          <w:szCs w:val="28"/>
        </w:rPr>
        <w:t>Критерии оценки</w:t>
      </w:r>
    </w:p>
    <w:p w:rsidR="00970068" w:rsidRPr="00B22046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046">
        <w:rPr>
          <w:rFonts w:ascii="Times New Roman" w:hAnsi="Times New Roman"/>
          <w:bCs/>
          <w:sz w:val="28"/>
          <w:szCs w:val="28"/>
        </w:rPr>
        <w:t>Качество подготовки обучающихся оценивается по пятибалльной шкале: 5 (</w:t>
      </w:r>
      <w:r>
        <w:rPr>
          <w:rFonts w:ascii="Times New Roman" w:hAnsi="Times New Roman"/>
          <w:bCs/>
          <w:sz w:val="28"/>
          <w:szCs w:val="28"/>
        </w:rPr>
        <w:t>«</w:t>
      </w:r>
      <w:r w:rsidRPr="00B22046">
        <w:rPr>
          <w:rFonts w:ascii="Times New Roman" w:hAnsi="Times New Roman"/>
          <w:bCs/>
          <w:sz w:val="28"/>
          <w:szCs w:val="28"/>
        </w:rPr>
        <w:t>отлично</w:t>
      </w:r>
      <w:r>
        <w:rPr>
          <w:rFonts w:ascii="Times New Roman" w:hAnsi="Times New Roman"/>
          <w:bCs/>
          <w:sz w:val="28"/>
          <w:szCs w:val="28"/>
        </w:rPr>
        <w:t>»</w:t>
      </w:r>
      <w:r w:rsidRPr="00B22046">
        <w:rPr>
          <w:rFonts w:ascii="Times New Roman" w:hAnsi="Times New Roman"/>
          <w:bCs/>
          <w:sz w:val="28"/>
          <w:szCs w:val="28"/>
        </w:rPr>
        <w:t>), 4 (</w:t>
      </w:r>
      <w:r>
        <w:rPr>
          <w:rFonts w:ascii="Times New Roman" w:hAnsi="Times New Roman"/>
          <w:bCs/>
          <w:sz w:val="28"/>
          <w:szCs w:val="28"/>
        </w:rPr>
        <w:t>«</w:t>
      </w:r>
      <w:r w:rsidRPr="00B22046">
        <w:rPr>
          <w:rFonts w:ascii="Times New Roman" w:hAnsi="Times New Roman"/>
          <w:bCs/>
          <w:sz w:val="28"/>
          <w:szCs w:val="28"/>
        </w:rPr>
        <w:t>хорошо</w:t>
      </w:r>
      <w:r>
        <w:rPr>
          <w:rFonts w:ascii="Times New Roman" w:hAnsi="Times New Roman"/>
          <w:bCs/>
          <w:sz w:val="28"/>
          <w:szCs w:val="28"/>
        </w:rPr>
        <w:t>»</w:t>
      </w:r>
      <w:r w:rsidRPr="00B22046">
        <w:rPr>
          <w:rFonts w:ascii="Times New Roman" w:hAnsi="Times New Roman"/>
          <w:bCs/>
          <w:sz w:val="28"/>
          <w:szCs w:val="28"/>
        </w:rPr>
        <w:t>), 3 (</w:t>
      </w:r>
      <w:r>
        <w:rPr>
          <w:rFonts w:ascii="Times New Roman" w:hAnsi="Times New Roman"/>
          <w:bCs/>
          <w:sz w:val="28"/>
          <w:szCs w:val="28"/>
        </w:rPr>
        <w:t>«</w:t>
      </w:r>
      <w:r w:rsidRPr="00B22046">
        <w:rPr>
          <w:rFonts w:ascii="Times New Roman" w:hAnsi="Times New Roman"/>
          <w:bCs/>
          <w:sz w:val="28"/>
          <w:szCs w:val="28"/>
        </w:rPr>
        <w:t>удовлетворительно</w:t>
      </w:r>
      <w:r>
        <w:rPr>
          <w:rFonts w:ascii="Times New Roman" w:hAnsi="Times New Roman"/>
          <w:bCs/>
          <w:sz w:val="28"/>
          <w:szCs w:val="28"/>
        </w:rPr>
        <w:t>»</w:t>
      </w:r>
      <w:r w:rsidRPr="00B22046">
        <w:rPr>
          <w:rFonts w:ascii="Times New Roman" w:hAnsi="Times New Roman"/>
          <w:bCs/>
          <w:sz w:val="28"/>
          <w:szCs w:val="28"/>
        </w:rPr>
        <w:t>), 2 (</w:t>
      </w:r>
      <w:r>
        <w:rPr>
          <w:rFonts w:ascii="Times New Roman" w:hAnsi="Times New Roman"/>
          <w:bCs/>
          <w:sz w:val="28"/>
          <w:szCs w:val="28"/>
        </w:rPr>
        <w:t>«</w:t>
      </w:r>
      <w:r w:rsidRPr="00B22046">
        <w:rPr>
          <w:rFonts w:ascii="Times New Roman" w:hAnsi="Times New Roman"/>
          <w:bCs/>
          <w:sz w:val="28"/>
          <w:szCs w:val="28"/>
        </w:rPr>
        <w:t>неудовлетворительно</w:t>
      </w:r>
      <w:r>
        <w:rPr>
          <w:rFonts w:ascii="Times New Roman" w:hAnsi="Times New Roman"/>
          <w:bCs/>
          <w:sz w:val="28"/>
          <w:szCs w:val="28"/>
        </w:rPr>
        <w:t>»</w:t>
      </w:r>
      <w:r w:rsidRPr="00B22046">
        <w:rPr>
          <w:rFonts w:ascii="Times New Roman" w:hAnsi="Times New Roman"/>
          <w:bCs/>
          <w:sz w:val="28"/>
          <w:szCs w:val="28"/>
        </w:rPr>
        <w:t>).</w:t>
      </w:r>
    </w:p>
    <w:p w:rsidR="00970068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046">
        <w:rPr>
          <w:rFonts w:ascii="Times New Roman" w:hAnsi="Times New Roman"/>
          <w:bCs/>
          <w:sz w:val="28"/>
          <w:szCs w:val="28"/>
        </w:rPr>
        <w:t>Критерии оценки качества подготовки обучающегося по предмету «</w:t>
      </w:r>
      <w:r>
        <w:rPr>
          <w:rFonts w:ascii="Times New Roman" w:hAnsi="Times New Roman"/>
          <w:bCs/>
          <w:sz w:val="28"/>
          <w:szCs w:val="28"/>
        </w:rPr>
        <w:t>Театральные игры»</w:t>
      </w:r>
      <w:r w:rsidR="0087702A">
        <w:rPr>
          <w:rFonts w:ascii="Times New Roman" w:hAnsi="Times New Roman"/>
          <w:bCs/>
          <w:sz w:val="28"/>
          <w:szCs w:val="28"/>
        </w:rPr>
        <w:t>:</w:t>
      </w:r>
    </w:p>
    <w:p w:rsidR="00970068" w:rsidRPr="00B22046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2796">
        <w:rPr>
          <w:rFonts w:ascii="Times New Roman" w:hAnsi="Times New Roman"/>
          <w:bCs/>
          <w:i/>
          <w:sz w:val="28"/>
          <w:szCs w:val="28"/>
        </w:rPr>
        <w:t>5 («отлично»).</w:t>
      </w:r>
      <w:r w:rsidRPr="00972735">
        <w:t xml:space="preserve"> </w:t>
      </w:r>
      <w:r w:rsidRPr="00972735">
        <w:rPr>
          <w:rFonts w:ascii="Times New Roman" w:hAnsi="Times New Roman"/>
          <w:bCs/>
          <w:sz w:val="28"/>
          <w:szCs w:val="28"/>
        </w:rPr>
        <w:t>Обучающийся усваивает</w:t>
      </w:r>
      <w:r>
        <w:rPr>
          <w:rFonts w:ascii="Times New Roman" w:hAnsi="Times New Roman"/>
          <w:bCs/>
          <w:sz w:val="28"/>
          <w:szCs w:val="28"/>
        </w:rPr>
        <w:t xml:space="preserve"> материал </w:t>
      </w:r>
      <w:r w:rsidRPr="00972735">
        <w:rPr>
          <w:rFonts w:ascii="Times New Roman" w:hAnsi="Times New Roman"/>
          <w:bCs/>
          <w:sz w:val="28"/>
          <w:szCs w:val="28"/>
        </w:rPr>
        <w:t xml:space="preserve"> на высоком уровне. Инициативен. Сценически выразителен. Владеет сценическим вниманием, общением. Фантазия и воображение активно развиты. Пластичен. Принимает и развивает игровую роль. Поддерживает ролевой диалог. Использует разные сюжеты игры. Активен при перемене ролей. На высоком уровне владеет словесным действием. Может обучить театральным играм других. </w:t>
      </w:r>
    </w:p>
    <w:p w:rsidR="00970068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2796">
        <w:rPr>
          <w:rFonts w:ascii="Times New Roman" w:hAnsi="Times New Roman"/>
          <w:bCs/>
          <w:i/>
          <w:sz w:val="28"/>
          <w:szCs w:val="28"/>
        </w:rPr>
        <w:t>4 («хорошо»).</w:t>
      </w:r>
      <w:r>
        <w:rPr>
          <w:rFonts w:ascii="Times New Roman" w:hAnsi="Times New Roman"/>
          <w:bCs/>
          <w:sz w:val="28"/>
          <w:szCs w:val="28"/>
        </w:rPr>
        <w:t xml:space="preserve"> Фантазия и воображение развиты. Владеет элементами сценического внимания, общения. </w:t>
      </w:r>
      <w:r w:rsidRPr="007A22AE">
        <w:rPr>
          <w:rFonts w:ascii="Times New Roman" w:hAnsi="Times New Roman"/>
          <w:bCs/>
          <w:sz w:val="28"/>
          <w:szCs w:val="28"/>
        </w:rPr>
        <w:t>Материал усваивается</w:t>
      </w:r>
      <w:r>
        <w:rPr>
          <w:rFonts w:ascii="Times New Roman" w:hAnsi="Times New Roman"/>
          <w:bCs/>
          <w:sz w:val="28"/>
          <w:szCs w:val="28"/>
        </w:rPr>
        <w:t>, но есть недочёты в работе. Недостаточно удаётся перемена ролей в играх. Необходимо развивать сценическую выразительность, пластичность, внимание. Вместе с тем, трудоспособен, виден прогресс в развитии.</w:t>
      </w:r>
    </w:p>
    <w:p w:rsidR="00970068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2796">
        <w:rPr>
          <w:rFonts w:ascii="Times New Roman" w:hAnsi="Times New Roman"/>
          <w:bCs/>
          <w:i/>
          <w:sz w:val="28"/>
          <w:szCs w:val="28"/>
        </w:rPr>
        <w:t>3 («удовлетворительно»).</w:t>
      </w:r>
      <w:r w:rsidRPr="005A4BDB">
        <w:t xml:space="preserve"> </w:t>
      </w:r>
      <w:r w:rsidRPr="005A4BDB">
        <w:rPr>
          <w:rFonts w:ascii="Times New Roman" w:hAnsi="Times New Roman"/>
          <w:bCs/>
          <w:sz w:val="28"/>
          <w:szCs w:val="28"/>
        </w:rPr>
        <w:t>Материал усваивается частично. Знает об элементах сценическое  внимание, общение. Фантазия и воображение не достаточно развиты.   Не достаточно пластичен. Частично владеет словесным действием. Может рассказать о некоторых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4BDB">
        <w:rPr>
          <w:rFonts w:ascii="Times New Roman" w:hAnsi="Times New Roman"/>
          <w:bCs/>
          <w:sz w:val="28"/>
          <w:szCs w:val="28"/>
        </w:rPr>
        <w:t>театральных играх.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423C8">
        <w:rPr>
          <w:rFonts w:ascii="Times New Roman" w:hAnsi="Times New Roman"/>
          <w:bCs/>
          <w:sz w:val="28"/>
          <w:szCs w:val="28"/>
        </w:rPr>
        <w:t xml:space="preserve">Заметны </w:t>
      </w:r>
      <w:r w:rsidR="004423C8" w:rsidRPr="005A4BDB">
        <w:rPr>
          <w:rFonts w:ascii="Times New Roman" w:hAnsi="Times New Roman"/>
          <w:bCs/>
          <w:sz w:val="28"/>
          <w:szCs w:val="28"/>
        </w:rPr>
        <w:t>его</w:t>
      </w:r>
      <w:r w:rsidRPr="005A4BDB">
        <w:rPr>
          <w:rFonts w:ascii="Times New Roman" w:hAnsi="Times New Roman"/>
          <w:bCs/>
          <w:sz w:val="28"/>
          <w:szCs w:val="28"/>
        </w:rPr>
        <w:t xml:space="preserve"> желание и стремление развиваться.  </w:t>
      </w:r>
    </w:p>
    <w:p w:rsidR="00975178" w:rsidRDefault="00970068" w:rsidP="009700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2796">
        <w:rPr>
          <w:rFonts w:ascii="Times New Roman" w:hAnsi="Times New Roman"/>
          <w:bCs/>
          <w:i/>
          <w:sz w:val="28"/>
          <w:szCs w:val="28"/>
        </w:rPr>
        <w:t>2 («неудовлетворительно»).</w:t>
      </w:r>
      <w:r w:rsidRPr="00B22046">
        <w:rPr>
          <w:rFonts w:ascii="Times New Roman" w:hAnsi="Times New Roman"/>
          <w:bCs/>
          <w:sz w:val="28"/>
          <w:szCs w:val="28"/>
        </w:rPr>
        <w:t xml:space="preserve"> </w:t>
      </w:r>
      <w:r w:rsidRPr="00E11763">
        <w:rPr>
          <w:rFonts w:ascii="Times New Roman" w:hAnsi="Times New Roman"/>
          <w:bCs/>
          <w:sz w:val="28"/>
          <w:szCs w:val="28"/>
        </w:rPr>
        <w:t xml:space="preserve">Недисциплинированность. Неуважение к коллективу. Пропуски без уважительных причин. Не может провести игру. </w:t>
      </w:r>
      <w:r w:rsidRPr="00E11763">
        <w:rPr>
          <w:rFonts w:ascii="Times New Roman" w:hAnsi="Times New Roman"/>
          <w:bCs/>
          <w:sz w:val="28"/>
          <w:szCs w:val="28"/>
        </w:rPr>
        <w:lastRenderedPageBreak/>
        <w:t>Не владеет сценическим вниманием. Не усваивает материал.</w:t>
      </w:r>
    </w:p>
    <w:p w:rsidR="00970068" w:rsidRDefault="00970068" w:rsidP="008E0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D06A01" w:rsidRPr="008E083E" w:rsidRDefault="00D06A01" w:rsidP="008E0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3F57AD" w:rsidRDefault="003F57AD" w:rsidP="005F27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3F57AD">
        <w:rPr>
          <w:rFonts w:ascii="Times New Roman" w:hAnsi="Times New Roman"/>
          <w:b/>
          <w:bCs/>
          <w:sz w:val="28"/>
          <w:szCs w:val="28"/>
        </w:rPr>
        <w:t>.</w:t>
      </w:r>
      <w:r w:rsidRPr="003F57AD">
        <w:rPr>
          <w:rFonts w:ascii="Times New Roman" w:hAnsi="Times New Roman"/>
          <w:b/>
          <w:bCs/>
          <w:sz w:val="28"/>
          <w:szCs w:val="28"/>
        </w:rPr>
        <w:tab/>
      </w:r>
      <w:r w:rsidRPr="00BE2339">
        <w:rPr>
          <w:rFonts w:ascii="Times New Roman" w:hAnsi="Times New Roman"/>
          <w:b/>
          <w:bCs/>
          <w:sz w:val="28"/>
          <w:szCs w:val="28"/>
        </w:rPr>
        <w:t>Методическо</w:t>
      </w:r>
      <w:r>
        <w:rPr>
          <w:rFonts w:ascii="Times New Roman" w:hAnsi="Times New Roman"/>
          <w:b/>
          <w:bCs/>
          <w:sz w:val="28"/>
          <w:szCs w:val="28"/>
        </w:rPr>
        <w:t>е обеспечение учебного процесса</w:t>
      </w:r>
    </w:p>
    <w:p w:rsidR="003F57AD" w:rsidRP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Методические рекомендации педагогическим работникам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r w:rsidRPr="00384B9C">
        <w:rPr>
          <w:rFonts w:ascii="Times New Roman" w:hAnsi="Times New Roman"/>
          <w:bCs/>
          <w:sz w:val="28"/>
          <w:szCs w:val="28"/>
        </w:rPr>
        <w:t>Обучение по предмету «</w:t>
      </w:r>
      <w:r>
        <w:rPr>
          <w:rFonts w:ascii="Times New Roman" w:hAnsi="Times New Roman"/>
          <w:bCs/>
          <w:sz w:val="28"/>
          <w:szCs w:val="28"/>
        </w:rPr>
        <w:t>Театральные игры»</w:t>
      </w:r>
      <w:r w:rsidRPr="00384B9C">
        <w:rPr>
          <w:rFonts w:ascii="Times New Roman" w:hAnsi="Times New Roman"/>
          <w:bCs/>
          <w:sz w:val="28"/>
          <w:szCs w:val="28"/>
        </w:rPr>
        <w:t xml:space="preserve"> проходит в </w:t>
      </w:r>
      <w:r>
        <w:rPr>
          <w:rFonts w:ascii="Times New Roman" w:hAnsi="Times New Roman"/>
          <w:bCs/>
          <w:sz w:val="28"/>
          <w:szCs w:val="28"/>
        </w:rPr>
        <w:t xml:space="preserve">форме </w:t>
      </w:r>
      <w:r w:rsidRPr="00B57EE1">
        <w:rPr>
          <w:rFonts w:ascii="Times New Roman" w:hAnsi="Times New Roman"/>
          <w:bCs/>
          <w:sz w:val="28"/>
          <w:szCs w:val="28"/>
        </w:rPr>
        <w:t>игровой деятельности,</w:t>
      </w:r>
      <w:r>
        <w:rPr>
          <w:rFonts w:ascii="Times New Roman" w:hAnsi="Times New Roman"/>
          <w:bCs/>
          <w:sz w:val="28"/>
          <w:szCs w:val="28"/>
        </w:rPr>
        <w:t xml:space="preserve"> с </w:t>
      </w:r>
      <w:r w:rsidR="004423C8">
        <w:rPr>
          <w:rFonts w:ascii="Times New Roman" w:hAnsi="Times New Roman"/>
          <w:bCs/>
          <w:sz w:val="28"/>
          <w:szCs w:val="28"/>
        </w:rPr>
        <w:t xml:space="preserve">постановкой </w:t>
      </w:r>
      <w:r w:rsidR="004423C8" w:rsidRPr="00B57EE1">
        <w:rPr>
          <w:rFonts w:ascii="Times New Roman" w:hAnsi="Times New Roman"/>
          <w:bCs/>
          <w:sz w:val="28"/>
          <w:szCs w:val="28"/>
        </w:rPr>
        <w:t>игровых</w:t>
      </w:r>
      <w:r w:rsidRPr="00B57EE1">
        <w:rPr>
          <w:rFonts w:ascii="Times New Roman" w:hAnsi="Times New Roman"/>
          <w:bCs/>
          <w:sz w:val="28"/>
          <w:szCs w:val="28"/>
        </w:rPr>
        <w:t xml:space="preserve"> за</w:t>
      </w:r>
      <w:r>
        <w:rPr>
          <w:rFonts w:ascii="Times New Roman" w:hAnsi="Times New Roman"/>
          <w:bCs/>
          <w:sz w:val="28"/>
          <w:szCs w:val="28"/>
        </w:rPr>
        <w:t xml:space="preserve">дач, игровых действий под </w:t>
      </w:r>
      <w:r w:rsidRPr="00B57EE1">
        <w:rPr>
          <w:rFonts w:ascii="Times New Roman" w:hAnsi="Times New Roman"/>
          <w:bCs/>
          <w:sz w:val="28"/>
          <w:szCs w:val="28"/>
        </w:rPr>
        <w:t>руководство</w:t>
      </w:r>
      <w:r>
        <w:rPr>
          <w:rFonts w:ascii="Times New Roman" w:hAnsi="Times New Roman"/>
          <w:bCs/>
          <w:sz w:val="28"/>
          <w:szCs w:val="28"/>
        </w:rPr>
        <w:t xml:space="preserve">м педагога. </w:t>
      </w:r>
    </w:p>
    <w:p w:rsidR="003F57AD" w:rsidRPr="00384B9C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Игровые комплексы и упражнения </w:t>
      </w:r>
      <w:r w:rsidRPr="00B57EE1">
        <w:rPr>
          <w:rFonts w:ascii="Times New Roman" w:hAnsi="Times New Roman"/>
          <w:bCs/>
          <w:sz w:val="28"/>
          <w:szCs w:val="28"/>
        </w:rPr>
        <w:t>сгруппирован</w:t>
      </w:r>
      <w:r>
        <w:rPr>
          <w:rFonts w:ascii="Times New Roman" w:hAnsi="Times New Roman"/>
          <w:bCs/>
          <w:sz w:val="28"/>
          <w:szCs w:val="28"/>
        </w:rPr>
        <w:t xml:space="preserve">ы </w:t>
      </w:r>
      <w:r w:rsidRPr="00B57EE1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76EE4">
        <w:rPr>
          <w:rFonts w:ascii="Times New Roman" w:hAnsi="Times New Roman"/>
          <w:bCs/>
          <w:sz w:val="28"/>
          <w:szCs w:val="28"/>
        </w:rPr>
        <w:t>различным признакам: по целям, по числу участников, по характеру отражения действительности.</w:t>
      </w:r>
      <w:r>
        <w:rPr>
          <w:rFonts w:ascii="Times New Roman" w:hAnsi="Times New Roman"/>
          <w:bCs/>
          <w:sz w:val="28"/>
          <w:szCs w:val="28"/>
        </w:rPr>
        <w:t xml:space="preserve"> Но, в основном используются в сочетании.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Занятия ведутся в мелкогрупповой форме, но и</w:t>
      </w:r>
      <w:r w:rsidRPr="00384B9C">
        <w:rPr>
          <w:rFonts w:ascii="Times New Roman" w:hAnsi="Times New Roman"/>
          <w:bCs/>
          <w:sz w:val="28"/>
          <w:szCs w:val="28"/>
        </w:rPr>
        <w:t xml:space="preserve">ндивидуальный подход к каждому ученику очень важен. Педагогу необходимо  создать  условия для проявления инициативы и самостоятельности ребёнка. 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84B9C">
        <w:rPr>
          <w:rFonts w:ascii="Times New Roman" w:hAnsi="Times New Roman"/>
          <w:bCs/>
          <w:sz w:val="28"/>
          <w:szCs w:val="28"/>
        </w:rPr>
        <w:t>Также важно создать творческую атмосферу занятий, атмосферу доброжелательности, и вместе с тем - осознанной дис</w:t>
      </w:r>
      <w:r>
        <w:rPr>
          <w:rFonts w:ascii="Times New Roman" w:hAnsi="Times New Roman"/>
          <w:bCs/>
          <w:sz w:val="28"/>
          <w:szCs w:val="28"/>
        </w:rPr>
        <w:t xml:space="preserve">циплины. Обучающийся может захотеть сам провести игру, придумать новую. Эта инициативность должна приветствоваться и развиваться педагогом. На занятиях должна соблюдаться </w:t>
      </w:r>
      <w:r w:rsidRPr="00384B9C">
        <w:rPr>
          <w:rFonts w:ascii="Times New Roman" w:hAnsi="Times New Roman"/>
          <w:bCs/>
          <w:sz w:val="28"/>
          <w:szCs w:val="28"/>
        </w:rPr>
        <w:t>творческ</w:t>
      </w:r>
      <w:r>
        <w:rPr>
          <w:rFonts w:ascii="Times New Roman" w:hAnsi="Times New Roman"/>
          <w:bCs/>
          <w:sz w:val="28"/>
          <w:szCs w:val="28"/>
        </w:rPr>
        <w:t>ая дисциплина</w:t>
      </w:r>
      <w:r w:rsidRPr="00384B9C">
        <w:rPr>
          <w:rFonts w:ascii="Times New Roman" w:hAnsi="Times New Roman"/>
          <w:bCs/>
          <w:sz w:val="28"/>
          <w:szCs w:val="28"/>
        </w:rPr>
        <w:t>.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84B9C">
        <w:rPr>
          <w:rFonts w:ascii="Times New Roman" w:hAnsi="Times New Roman"/>
          <w:bCs/>
          <w:sz w:val="28"/>
          <w:szCs w:val="28"/>
        </w:rPr>
        <w:t xml:space="preserve">Педагог должен развивать </w:t>
      </w:r>
      <w:r w:rsidR="005F27D5" w:rsidRPr="005F27D5">
        <w:rPr>
          <w:rFonts w:ascii="Times New Roman" w:hAnsi="Times New Roman"/>
          <w:bCs/>
          <w:sz w:val="28"/>
          <w:szCs w:val="28"/>
        </w:rPr>
        <w:t>мотивацию</w:t>
      </w:r>
      <w:r w:rsidRPr="00384B9C">
        <w:rPr>
          <w:rFonts w:ascii="Times New Roman" w:hAnsi="Times New Roman"/>
          <w:bCs/>
          <w:sz w:val="28"/>
          <w:szCs w:val="28"/>
        </w:rPr>
        <w:t xml:space="preserve"> обучающихся, поддерживать их уверенность в дальнейших творческих успехах, ставить новые задачи с учётом психофизических особенностей каждого. Необходимо применение </w:t>
      </w:r>
      <w:r w:rsidRPr="005F27D5">
        <w:rPr>
          <w:rFonts w:ascii="Times New Roman" w:hAnsi="Times New Roman"/>
          <w:bCs/>
          <w:sz w:val="28"/>
          <w:szCs w:val="28"/>
        </w:rPr>
        <w:t>деятельностного</w:t>
      </w:r>
      <w:r w:rsidRPr="00384B9C">
        <w:rPr>
          <w:rFonts w:ascii="Times New Roman" w:hAnsi="Times New Roman"/>
          <w:bCs/>
          <w:sz w:val="28"/>
          <w:szCs w:val="28"/>
        </w:rPr>
        <w:t xml:space="preserve"> </w:t>
      </w:r>
      <w:r w:rsidR="00D15AD4">
        <w:rPr>
          <w:rFonts w:ascii="Times New Roman" w:hAnsi="Times New Roman"/>
          <w:bCs/>
          <w:sz w:val="28"/>
          <w:szCs w:val="28"/>
        </w:rPr>
        <w:t>подхода</w:t>
      </w:r>
      <w:r w:rsidRPr="00384B9C">
        <w:rPr>
          <w:rFonts w:ascii="Times New Roman" w:hAnsi="Times New Roman"/>
          <w:bCs/>
          <w:sz w:val="28"/>
          <w:szCs w:val="28"/>
        </w:rPr>
        <w:t xml:space="preserve">,  когда результат обучения зависит от того, насколько активно ребенок включается в творческую деятельность, </w:t>
      </w:r>
      <w:r>
        <w:rPr>
          <w:rFonts w:ascii="Times New Roman" w:hAnsi="Times New Roman"/>
          <w:bCs/>
          <w:sz w:val="28"/>
          <w:szCs w:val="28"/>
        </w:rPr>
        <w:t xml:space="preserve">играет, выполняет </w:t>
      </w:r>
      <w:r w:rsidRPr="00384B9C">
        <w:rPr>
          <w:rFonts w:ascii="Times New Roman" w:hAnsi="Times New Roman"/>
          <w:bCs/>
          <w:sz w:val="28"/>
          <w:szCs w:val="28"/>
        </w:rPr>
        <w:t>задания и  этюды, обсужда</w:t>
      </w:r>
      <w:r>
        <w:rPr>
          <w:rFonts w:ascii="Times New Roman" w:hAnsi="Times New Roman"/>
          <w:bCs/>
          <w:sz w:val="28"/>
          <w:szCs w:val="28"/>
        </w:rPr>
        <w:t xml:space="preserve">ет </w:t>
      </w:r>
      <w:r w:rsidRPr="00384B9C">
        <w:rPr>
          <w:rFonts w:ascii="Times New Roman" w:hAnsi="Times New Roman"/>
          <w:bCs/>
          <w:sz w:val="28"/>
          <w:szCs w:val="28"/>
        </w:rPr>
        <w:t xml:space="preserve"> работу других членов группы и т.д.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Игровой метод не противоречит освоению в конце обучения профессиональных понятий. На</w:t>
      </w:r>
      <w:r w:rsidR="00D15AD4">
        <w:rPr>
          <w:rFonts w:ascii="Times New Roman" w:hAnsi="Times New Roman"/>
          <w:bCs/>
          <w:sz w:val="28"/>
          <w:szCs w:val="28"/>
        </w:rPr>
        <w:t>пример, мы можем путешествовать</w:t>
      </w:r>
      <w:r>
        <w:rPr>
          <w:rFonts w:ascii="Times New Roman" w:hAnsi="Times New Roman"/>
          <w:bCs/>
          <w:sz w:val="28"/>
          <w:szCs w:val="28"/>
        </w:rPr>
        <w:t xml:space="preserve">, играя в </w:t>
      </w:r>
      <w:r w:rsidRPr="00647A1C">
        <w:rPr>
          <w:rFonts w:ascii="Times New Roman" w:hAnsi="Times New Roman"/>
          <w:bCs/>
          <w:i/>
          <w:sz w:val="28"/>
          <w:szCs w:val="28"/>
        </w:rPr>
        <w:t xml:space="preserve">Страну Внимания, </w:t>
      </w:r>
      <w:r w:rsidR="0087702A">
        <w:rPr>
          <w:rFonts w:ascii="Times New Roman" w:hAnsi="Times New Roman"/>
          <w:bCs/>
          <w:i/>
          <w:sz w:val="28"/>
          <w:szCs w:val="28"/>
        </w:rPr>
        <w:t xml:space="preserve">на </w:t>
      </w:r>
      <w:r w:rsidRPr="00647A1C">
        <w:rPr>
          <w:rFonts w:ascii="Times New Roman" w:hAnsi="Times New Roman"/>
          <w:bCs/>
          <w:i/>
          <w:sz w:val="28"/>
          <w:szCs w:val="28"/>
        </w:rPr>
        <w:t>Остров Общения,</w:t>
      </w:r>
      <w:r w:rsidR="0087702A">
        <w:rPr>
          <w:rFonts w:ascii="Times New Roman" w:hAnsi="Times New Roman"/>
          <w:bCs/>
          <w:i/>
          <w:sz w:val="28"/>
          <w:szCs w:val="28"/>
        </w:rPr>
        <w:t xml:space="preserve"> в мир Фантазии и Воображения, н</w:t>
      </w:r>
      <w:r w:rsidRPr="00647A1C">
        <w:rPr>
          <w:rFonts w:ascii="Times New Roman" w:hAnsi="Times New Roman"/>
          <w:bCs/>
          <w:i/>
          <w:sz w:val="28"/>
          <w:szCs w:val="28"/>
        </w:rPr>
        <w:t>а планету Действия.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47A1C">
        <w:rPr>
          <w:rFonts w:ascii="Times New Roman" w:hAnsi="Times New Roman"/>
          <w:bCs/>
          <w:sz w:val="28"/>
          <w:szCs w:val="28"/>
        </w:rPr>
        <w:t>Таким образом, ребёнок вспомнит эти понятия при начале обучения по программе «Основы актёрского мастерства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Метод сюжетно-ролевой игры на более сложном, развёрнутом уровне </w:t>
      </w:r>
      <w:r>
        <w:rPr>
          <w:rFonts w:ascii="Times New Roman" w:hAnsi="Times New Roman"/>
          <w:bCs/>
          <w:sz w:val="28"/>
          <w:szCs w:val="28"/>
        </w:rPr>
        <w:lastRenderedPageBreak/>
        <w:t>воспитывает у детей умение создавать и развивать совместную игру в небольших подгруппах, опираясь не только на  общие правила игры, но и на сюжетные замыслы партнёров.</w:t>
      </w:r>
    </w:p>
    <w:p w:rsidR="003F57AD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Метод перемены ролей в одной и той же сюжетно-ролевой игре воспитывает гибкость и пластичность сценического поведения; коммуникативные навыки;</w:t>
      </w:r>
      <w:r w:rsidR="006E5E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развивает фантазию и воображение.</w:t>
      </w:r>
    </w:p>
    <w:p w:rsidR="003F57AD" w:rsidRPr="00C6681C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  <w:t>П</w:t>
      </w:r>
      <w:r w:rsidRPr="00C6681C">
        <w:rPr>
          <w:rFonts w:ascii="Times New Roman" w:hAnsi="Times New Roman"/>
          <w:bCs/>
          <w:sz w:val="28"/>
          <w:szCs w:val="28"/>
        </w:rPr>
        <w:t xml:space="preserve">рактико-ориентированный </w:t>
      </w:r>
      <w:r>
        <w:rPr>
          <w:rFonts w:ascii="Times New Roman" w:hAnsi="Times New Roman"/>
          <w:bCs/>
          <w:sz w:val="28"/>
          <w:szCs w:val="28"/>
        </w:rPr>
        <w:t xml:space="preserve">метод подразумевает, что  </w:t>
      </w:r>
      <w:r w:rsidRPr="00C6681C">
        <w:rPr>
          <w:rFonts w:ascii="Times New Roman" w:hAnsi="Times New Roman"/>
          <w:bCs/>
          <w:sz w:val="28"/>
          <w:szCs w:val="28"/>
        </w:rPr>
        <w:t xml:space="preserve">любое задание выполняется ребенком </w:t>
      </w:r>
      <w:r>
        <w:rPr>
          <w:rFonts w:ascii="Times New Roman" w:hAnsi="Times New Roman"/>
          <w:bCs/>
          <w:sz w:val="28"/>
          <w:szCs w:val="28"/>
        </w:rPr>
        <w:t xml:space="preserve"> в игровой форме </w:t>
      </w:r>
      <w:r w:rsidRPr="00C6681C">
        <w:rPr>
          <w:rFonts w:ascii="Times New Roman" w:hAnsi="Times New Roman"/>
          <w:bCs/>
          <w:sz w:val="28"/>
          <w:szCs w:val="28"/>
        </w:rPr>
        <w:t>на сценической площа</w:t>
      </w:r>
      <w:r>
        <w:rPr>
          <w:rFonts w:ascii="Times New Roman" w:hAnsi="Times New Roman"/>
          <w:bCs/>
          <w:sz w:val="28"/>
          <w:szCs w:val="28"/>
        </w:rPr>
        <w:t xml:space="preserve">дке с одним </w:t>
      </w:r>
      <w:r w:rsidR="0087702A">
        <w:rPr>
          <w:rFonts w:ascii="Times New Roman" w:hAnsi="Times New Roman"/>
          <w:bCs/>
          <w:sz w:val="28"/>
          <w:szCs w:val="28"/>
        </w:rPr>
        <w:t xml:space="preserve">партнером </w:t>
      </w:r>
      <w:r>
        <w:rPr>
          <w:rFonts w:ascii="Times New Roman" w:hAnsi="Times New Roman"/>
          <w:bCs/>
          <w:sz w:val="28"/>
          <w:szCs w:val="28"/>
        </w:rPr>
        <w:t>или с группой ребят</w:t>
      </w:r>
      <w:r w:rsidR="0087702A">
        <w:rPr>
          <w:rFonts w:ascii="Times New Roman" w:hAnsi="Times New Roman"/>
          <w:bCs/>
          <w:sz w:val="28"/>
          <w:szCs w:val="28"/>
        </w:rPr>
        <w:t>.</w:t>
      </w:r>
    </w:p>
    <w:p w:rsidR="003F57AD" w:rsidRPr="00C6681C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  <w:t>П</w:t>
      </w:r>
      <w:r w:rsidRPr="00C6681C">
        <w:rPr>
          <w:rFonts w:ascii="Times New Roman" w:hAnsi="Times New Roman"/>
          <w:bCs/>
          <w:sz w:val="28"/>
          <w:szCs w:val="28"/>
        </w:rPr>
        <w:t xml:space="preserve">роблемный </w:t>
      </w:r>
      <w:r>
        <w:rPr>
          <w:rFonts w:ascii="Times New Roman" w:hAnsi="Times New Roman"/>
          <w:bCs/>
          <w:sz w:val="28"/>
          <w:szCs w:val="28"/>
        </w:rPr>
        <w:t xml:space="preserve"> метод </w:t>
      </w:r>
      <w:r w:rsidR="0087702A">
        <w:rPr>
          <w:rFonts w:ascii="Times New Roman" w:hAnsi="Times New Roman"/>
          <w:bCs/>
          <w:sz w:val="28"/>
          <w:szCs w:val="28"/>
        </w:rPr>
        <w:t xml:space="preserve">используется </w:t>
      </w:r>
      <w:r>
        <w:rPr>
          <w:rFonts w:ascii="Times New Roman" w:hAnsi="Times New Roman"/>
          <w:bCs/>
          <w:sz w:val="28"/>
          <w:szCs w:val="28"/>
        </w:rPr>
        <w:t xml:space="preserve"> при сочинении различных сюжетов игр. </w:t>
      </w:r>
    </w:p>
    <w:p w:rsidR="003F57AD" w:rsidRPr="00C6681C" w:rsidRDefault="003F57AD" w:rsidP="003F57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 помощью </w:t>
      </w:r>
      <w:r w:rsidRPr="00C6681C">
        <w:rPr>
          <w:rFonts w:ascii="Times New Roman" w:hAnsi="Times New Roman"/>
          <w:bCs/>
          <w:sz w:val="28"/>
          <w:szCs w:val="28"/>
        </w:rPr>
        <w:t xml:space="preserve"> рефлексивн</w:t>
      </w:r>
      <w:r w:rsidR="0087702A">
        <w:rPr>
          <w:rFonts w:ascii="Times New Roman" w:hAnsi="Times New Roman"/>
          <w:bCs/>
          <w:sz w:val="28"/>
          <w:szCs w:val="28"/>
        </w:rPr>
        <w:t>ого метода обсуждаются</w:t>
      </w:r>
      <w:r>
        <w:rPr>
          <w:rFonts w:ascii="Times New Roman" w:hAnsi="Times New Roman"/>
          <w:bCs/>
          <w:sz w:val="28"/>
          <w:szCs w:val="28"/>
        </w:rPr>
        <w:t xml:space="preserve"> итоги занятия и  </w:t>
      </w:r>
      <w:r w:rsidR="0087702A">
        <w:rPr>
          <w:rFonts w:ascii="Times New Roman" w:hAnsi="Times New Roman"/>
          <w:bCs/>
          <w:sz w:val="28"/>
          <w:szCs w:val="28"/>
        </w:rPr>
        <w:t xml:space="preserve">проходит </w:t>
      </w:r>
      <w:r>
        <w:rPr>
          <w:rFonts w:ascii="Times New Roman" w:hAnsi="Times New Roman"/>
          <w:bCs/>
          <w:sz w:val="28"/>
          <w:szCs w:val="28"/>
        </w:rPr>
        <w:t>их</w:t>
      </w:r>
      <w:r w:rsidR="0087702A">
        <w:rPr>
          <w:rFonts w:ascii="Times New Roman" w:hAnsi="Times New Roman"/>
          <w:bCs/>
          <w:sz w:val="28"/>
          <w:szCs w:val="28"/>
        </w:rPr>
        <w:t xml:space="preserve"> анализ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F57AD" w:rsidRPr="007F5523" w:rsidRDefault="003F57AD" w:rsidP="004235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5523">
        <w:rPr>
          <w:rFonts w:ascii="Times New Roman" w:hAnsi="Times New Roman"/>
          <w:bCs/>
          <w:sz w:val="28"/>
          <w:szCs w:val="28"/>
        </w:rPr>
        <w:t>Примерная структура занятия:</w:t>
      </w:r>
    </w:p>
    <w:p w:rsidR="003F57AD" w:rsidRDefault="003F57AD" w:rsidP="004235A8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7F5523">
        <w:rPr>
          <w:rFonts w:ascii="Times New Roman" w:hAnsi="Times New Roman"/>
          <w:bCs/>
          <w:sz w:val="28"/>
          <w:szCs w:val="28"/>
        </w:rPr>
        <w:t xml:space="preserve">Разминка. </w:t>
      </w:r>
      <w:r w:rsidRPr="00925166">
        <w:rPr>
          <w:rFonts w:ascii="Times New Roman" w:hAnsi="Times New Roman"/>
          <w:bCs/>
          <w:sz w:val="28"/>
          <w:szCs w:val="28"/>
        </w:rPr>
        <w:t>Игровые комплексы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3F57AD" w:rsidRDefault="008D2796" w:rsidP="004235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F57AD" w:rsidRPr="00925166">
        <w:rPr>
          <w:rFonts w:ascii="Times New Roman" w:hAnsi="Times New Roman"/>
          <w:bCs/>
          <w:sz w:val="28"/>
          <w:szCs w:val="28"/>
        </w:rPr>
        <w:t xml:space="preserve">для снятия </w:t>
      </w:r>
      <w:r w:rsidR="003F57AD">
        <w:rPr>
          <w:rFonts w:ascii="Times New Roman" w:hAnsi="Times New Roman"/>
          <w:bCs/>
          <w:sz w:val="28"/>
          <w:szCs w:val="28"/>
        </w:rPr>
        <w:t xml:space="preserve"> излишнего мышечного напряжения;</w:t>
      </w:r>
    </w:p>
    <w:p w:rsidR="003F57AD" w:rsidRDefault="008D2796" w:rsidP="004235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F57AD">
        <w:rPr>
          <w:rFonts w:ascii="Times New Roman" w:hAnsi="Times New Roman"/>
          <w:bCs/>
          <w:sz w:val="28"/>
          <w:szCs w:val="28"/>
        </w:rPr>
        <w:t>для развития  внимания и памяти;</w:t>
      </w:r>
    </w:p>
    <w:p w:rsidR="00D15AD4" w:rsidRDefault="008D2796" w:rsidP="004235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F57AD">
        <w:rPr>
          <w:rFonts w:ascii="Times New Roman" w:hAnsi="Times New Roman"/>
          <w:bCs/>
          <w:sz w:val="28"/>
          <w:szCs w:val="28"/>
        </w:rPr>
        <w:t>для развития фантазии, воображения;</w:t>
      </w:r>
    </w:p>
    <w:p w:rsidR="003F57AD" w:rsidRDefault="008D2796" w:rsidP="004235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F57AD">
        <w:rPr>
          <w:rFonts w:ascii="Times New Roman" w:hAnsi="Times New Roman"/>
          <w:bCs/>
          <w:sz w:val="28"/>
          <w:szCs w:val="28"/>
        </w:rPr>
        <w:t>для развития сценического общения.</w:t>
      </w:r>
    </w:p>
    <w:p w:rsidR="003F57AD" w:rsidRDefault="003F57AD" w:rsidP="004235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7F5523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Народные игры. </w:t>
      </w:r>
    </w:p>
    <w:p w:rsidR="003F57AD" w:rsidRDefault="003F57AD" w:rsidP="004235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Сюжетно-ролевые или режиссёрские игры. </w:t>
      </w:r>
    </w:p>
    <w:p w:rsidR="00753B5B" w:rsidRPr="00F36BE8" w:rsidRDefault="003F57AD" w:rsidP="004235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4235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Обсуждение занятия.</w:t>
      </w:r>
    </w:p>
    <w:p w:rsidR="008A7A01" w:rsidRDefault="00A87467" w:rsidP="00F36B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7A01">
        <w:rPr>
          <w:rFonts w:ascii="Times New Roman" w:hAnsi="Times New Roman"/>
          <w:bCs/>
          <w:sz w:val="28"/>
          <w:szCs w:val="28"/>
        </w:rPr>
        <w:tab/>
      </w:r>
      <w:r w:rsidR="00102A54" w:rsidRPr="00F36BE8">
        <w:rPr>
          <w:rFonts w:ascii="Times New Roman" w:hAnsi="Times New Roman"/>
          <w:bCs/>
          <w:sz w:val="28"/>
          <w:szCs w:val="28"/>
        </w:rPr>
        <w:t>В учебный процесс  могут быть включены групповые  посещения музеев и</w:t>
      </w:r>
      <w:r w:rsidR="004235A8">
        <w:rPr>
          <w:rFonts w:ascii="Times New Roman" w:hAnsi="Times New Roman"/>
          <w:bCs/>
          <w:sz w:val="28"/>
          <w:szCs w:val="28"/>
        </w:rPr>
        <w:t xml:space="preserve"> выставок, посвящённых истории </w:t>
      </w:r>
      <w:r w:rsidR="00102A54" w:rsidRPr="00F36BE8">
        <w:rPr>
          <w:rFonts w:ascii="Times New Roman" w:hAnsi="Times New Roman"/>
          <w:bCs/>
          <w:sz w:val="28"/>
          <w:szCs w:val="28"/>
        </w:rPr>
        <w:t xml:space="preserve">игры и игрушки, игровых программ; </w:t>
      </w:r>
      <w:r w:rsidR="004235A8">
        <w:rPr>
          <w:rFonts w:ascii="Times New Roman" w:hAnsi="Times New Roman"/>
          <w:bCs/>
          <w:sz w:val="28"/>
          <w:szCs w:val="28"/>
        </w:rPr>
        <w:t xml:space="preserve"> </w:t>
      </w:r>
      <w:r w:rsidR="00102A54" w:rsidRPr="00F36BE8">
        <w:rPr>
          <w:rFonts w:ascii="Times New Roman" w:hAnsi="Times New Roman"/>
          <w:bCs/>
          <w:sz w:val="28"/>
          <w:szCs w:val="28"/>
        </w:rPr>
        <w:t xml:space="preserve">драматических, музыкальных и кукольных театров; концертов и других мероприятий в сфере культуры. </w:t>
      </w:r>
    </w:p>
    <w:p w:rsidR="008A7A01" w:rsidRDefault="00102A54" w:rsidP="008A7A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36BE8">
        <w:rPr>
          <w:rFonts w:ascii="Times New Roman" w:hAnsi="Times New Roman"/>
          <w:bCs/>
          <w:sz w:val="28"/>
          <w:szCs w:val="28"/>
        </w:rPr>
        <w:t xml:space="preserve">Также возможны и виртуальные </w:t>
      </w:r>
      <w:r w:rsidR="004423C8" w:rsidRPr="00F36BE8">
        <w:rPr>
          <w:rFonts w:ascii="Times New Roman" w:hAnsi="Times New Roman"/>
          <w:bCs/>
          <w:sz w:val="28"/>
          <w:szCs w:val="28"/>
        </w:rPr>
        <w:t>экскурсии с</w:t>
      </w:r>
      <w:r w:rsidRPr="00F36BE8">
        <w:rPr>
          <w:rFonts w:ascii="Times New Roman" w:hAnsi="Times New Roman"/>
          <w:bCs/>
          <w:sz w:val="28"/>
          <w:szCs w:val="28"/>
        </w:rPr>
        <w:t xml:space="preserve"> использованием информационных средств, возможностей интернет-пространства, что будет способствовать устойчивому </w:t>
      </w:r>
      <w:r w:rsidR="004423C8" w:rsidRPr="00F36BE8">
        <w:rPr>
          <w:rFonts w:ascii="Times New Roman" w:hAnsi="Times New Roman"/>
          <w:bCs/>
          <w:sz w:val="28"/>
          <w:szCs w:val="28"/>
        </w:rPr>
        <w:t>развитию уровня общей</w:t>
      </w:r>
      <w:r w:rsidRPr="00F36BE8">
        <w:rPr>
          <w:rFonts w:ascii="Times New Roman" w:hAnsi="Times New Roman"/>
          <w:bCs/>
          <w:sz w:val="28"/>
          <w:szCs w:val="28"/>
        </w:rPr>
        <w:t xml:space="preserve"> культуры ребёнка, а также освоению дальнейших навыков самостоятельной </w:t>
      </w:r>
      <w:r w:rsidR="004423C8" w:rsidRPr="00F36BE8">
        <w:rPr>
          <w:rFonts w:ascii="Times New Roman" w:hAnsi="Times New Roman"/>
          <w:bCs/>
          <w:sz w:val="28"/>
          <w:szCs w:val="28"/>
        </w:rPr>
        <w:t>работы в</w:t>
      </w:r>
      <w:r w:rsidRPr="00F36BE8">
        <w:rPr>
          <w:rFonts w:ascii="Times New Roman" w:hAnsi="Times New Roman"/>
          <w:bCs/>
          <w:sz w:val="28"/>
          <w:szCs w:val="28"/>
        </w:rPr>
        <w:t xml:space="preserve"> процессе </w:t>
      </w:r>
      <w:r w:rsidR="004423C8" w:rsidRPr="00F36BE8">
        <w:rPr>
          <w:rFonts w:ascii="Times New Roman" w:hAnsi="Times New Roman"/>
          <w:bCs/>
          <w:sz w:val="28"/>
          <w:szCs w:val="28"/>
        </w:rPr>
        <w:lastRenderedPageBreak/>
        <w:t>изучения программы</w:t>
      </w:r>
      <w:r w:rsidRPr="00F36BE8">
        <w:rPr>
          <w:rFonts w:ascii="Times New Roman" w:hAnsi="Times New Roman"/>
          <w:bCs/>
          <w:sz w:val="28"/>
          <w:szCs w:val="28"/>
        </w:rPr>
        <w:t xml:space="preserve"> «Искусство театра» в целом. </w:t>
      </w:r>
    </w:p>
    <w:p w:rsidR="005545B9" w:rsidRDefault="00102A54" w:rsidP="004235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36BE8">
        <w:rPr>
          <w:rFonts w:ascii="Times New Roman" w:hAnsi="Times New Roman"/>
          <w:bCs/>
          <w:sz w:val="28"/>
          <w:szCs w:val="28"/>
        </w:rPr>
        <w:t>Предполагается участие группы в творческих мероприятиях и культурно-просветительской деятельности образовательного учрежде</w:t>
      </w:r>
      <w:r w:rsidR="004235A8">
        <w:rPr>
          <w:rFonts w:ascii="Times New Roman" w:hAnsi="Times New Roman"/>
          <w:bCs/>
          <w:sz w:val="28"/>
          <w:szCs w:val="28"/>
        </w:rPr>
        <w:t>ния.</w:t>
      </w:r>
    </w:p>
    <w:p w:rsidR="00D06A01" w:rsidRPr="007F5523" w:rsidRDefault="00D06A01" w:rsidP="004235A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102A54" w:rsidRDefault="008A7A01" w:rsidP="009413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8A7A01">
        <w:rPr>
          <w:rFonts w:ascii="Times New Roman" w:hAnsi="Times New Roman"/>
          <w:b/>
          <w:sz w:val="28"/>
          <w:szCs w:val="28"/>
        </w:rPr>
        <w:t>.</w:t>
      </w:r>
      <w:r w:rsidRPr="008A7A01">
        <w:rPr>
          <w:rFonts w:ascii="Times New Roman" w:hAnsi="Times New Roman"/>
          <w:b/>
          <w:sz w:val="28"/>
          <w:szCs w:val="28"/>
        </w:rPr>
        <w:tab/>
      </w:r>
      <w:r w:rsidR="00102A54" w:rsidRPr="00047929">
        <w:rPr>
          <w:rFonts w:ascii="Times New Roman" w:hAnsi="Times New Roman"/>
          <w:b/>
          <w:sz w:val="28"/>
          <w:szCs w:val="28"/>
        </w:rPr>
        <w:t>Список</w:t>
      </w:r>
      <w:r w:rsidR="009413B7">
        <w:rPr>
          <w:rFonts w:ascii="Times New Roman" w:hAnsi="Times New Roman"/>
          <w:b/>
          <w:sz w:val="28"/>
          <w:szCs w:val="28"/>
        </w:rPr>
        <w:t xml:space="preserve"> рекомендуемой</w:t>
      </w:r>
      <w:r>
        <w:rPr>
          <w:rFonts w:ascii="Times New Roman" w:hAnsi="Times New Roman"/>
          <w:b/>
          <w:sz w:val="28"/>
          <w:szCs w:val="28"/>
        </w:rPr>
        <w:t xml:space="preserve"> методической</w:t>
      </w:r>
      <w:r w:rsidR="005F27D5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972276" w:rsidRPr="009553E8" w:rsidRDefault="00972276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Азаров Ю</w:t>
      </w:r>
      <w:r w:rsidR="009413B7" w:rsidRPr="009553E8">
        <w:rPr>
          <w:rFonts w:ascii="Times New Roman" w:hAnsi="Times New Roman"/>
          <w:sz w:val="28"/>
          <w:szCs w:val="28"/>
        </w:rPr>
        <w:t>Л. Радость учить и учиться. СПб</w:t>
      </w:r>
      <w:r w:rsidRPr="009553E8">
        <w:rPr>
          <w:rFonts w:ascii="Times New Roman" w:hAnsi="Times New Roman"/>
          <w:sz w:val="28"/>
          <w:szCs w:val="28"/>
        </w:rPr>
        <w:t>:</w:t>
      </w:r>
      <w:r w:rsidR="0087702A" w:rsidRPr="009553E8">
        <w:rPr>
          <w:rFonts w:ascii="Times New Roman" w:hAnsi="Times New Roman"/>
          <w:sz w:val="28"/>
          <w:szCs w:val="28"/>
        </w:rPr>
        <w:t xml:space="preserve">  Изд-во «Алетейя», 2010</w:t>
      </w:r>
    </w:p>
    <w:p w:rsidR="00972276" w:rsidRPr="009553E8" w:rsidRDefault="00972276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Аникеева</w:t>
      </w:r>
      <w:r w:rsidR="0087702A" w:rsidRPr="009553E8">
        <w:rPr>
          <w:rFonts w:ascii="Times New Roman" w:hAnsi="Times New Roman"/>
          <w:sz w:val="28"/>
          <w:szCs w:val="28"/>
        </w:rPr>
        <w:t xml:space="preserve"> </w:t>
      </w:r>
      <w:r w:rsidRPr="009553E8">
        <w:rPr>
          <w:rFonts w:ascii="Times New Roman" w:hAnsi="Times New Roman"/>
          <w:sz w:val="28"/>
          <w:szCs w:val="28"/>
        </w:rPr>
        <w:t>Н.П. Восп</w:t>
      </w:r>
      <w:r w:rsidR="0087702A" w:rsidRPr="009553E8">
        <w:rPr>
          <w:rFonts w:ascii="Times New Roman" w:hAnsi="Times New Roman"/>
          <w:sz w:val="28"/>
          <w:szCs w:val="28"/>
        </w:rPr>
        <w:t>итание игрой. - М.: МИРОС, 2006</w:t>
      </w:r>
    </w:p>
    <w:p w:rsidR="005D01FD" w:rsidRPr="009553E8" w:rsidRDefault="001D02D3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Гипиус С.В. Актерский тренинг. Гимнастика чувств. - СПб: Прайм-Еврознак, 2008</w:t>
      </w:r>
    </w:p>
    <w:p w:rsidR="001D02D3" w:rsidRPr="009553E8" w:rsidRDefault="001D02D3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 xml:space="preserve">Жуковская Р.И. Воспитание ребёнка </w:t>
      </w:r>
      <w:r w:rsidR="004235A8" w:rsidRPr="009553E8">
        <w:rPr>
          <w:rFonts w:ascii="Times New Roman" w:hAnsi="Times New Roman"/>
          <w:sz w:val="28"/>
          <w:szCs w:val="28"/>
        </w:rPr>
        <w:t>в игре. - М., 1999</w:t>
      </w:r>
    </w:p>
    <w:p w:rsidR="00972276" w:rsidRPr="009553E8" w:rsidRDefault="00972276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П.Ф. О детских играх и развлечениях // Народное образование. -2009. -</w:t>
      </w:r>
      <w:r w:rsidR="004235A8" w:rsidRPr="009553E8">
        <w:rPr>
          <w:rFonts w:ascii="Times New Roman" w:hAnsi="Times New Roman"/>
          <w:sz w:val="28"/>
          <w:szCs w:val="28"/>
        </w:rPr>
        <w:t xml:space="preserve"> №10.</w:t>
      </w:r>
      <w:r w:rsidR="0087702A" w:rsidRPr="009553E8">
        <w:rPr>
          <w:rFonts w:ascii="Times New Roman" w:hAnsi="Times New Roman"/>
          <w:sz w:val="28"/>
          <w:szCs w:val="28"/>
        </w:rPr>
        <w:t xml:space="preserve">  С.228-240</w:t>
      </w:r>
    </w:p>
    <w:p w:rsidR="00102A54" w:rsidRPr="009553E8" w:rsidRDefault="00102A54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 xml:space="preserve">Кипнис М.Ш. Актерский тренинг. </w:t>
      </w:r>
      <w:r w:rsidR="0087702A" w:rsidRPr="009553E8">
        <w:rPr>
          <w:rFonts w:ascii="Times New Roman" w:hAnsi="Times New Roman"/>
          <w:sz w:val="28"/>
          <w:szCs w:val="28"/>
        </w:rPr>
        <w:t>–</w:t>
      </w:r>
      <w:r w:rsidRPr="009553E8">
        <w:rPr>
          <w:rFonts w:ascii="Times New Roman" w:hAnsi="Times New Roman"/>
          <w:sz w:val="28"/>
          <w:szCs w:val="28"/>
        </w:rPr>
        <w:t xml:space="preserve"> СПб: </w:t>
      </w:r>
      <w:r w:rsidR="009A3206" w:rsidRPr="009553E8">
        <w:rPr>
          <w:rFonts w:ascii="Times New Roman" w:hAnsi="Times New Roman"/>
          <w:sz w:val="28"/>
          <w:szCs w:val="28"/>
        </w:rPr>
        <w:t xml:space="preserve"> </w:t>
      </w:r>
      <w:r w:rsidRPr="009553E8">
        <w:rPr>
          <w:rFonts w:ascii="Times New Roman" w:hAnsi="Times New Roman"/>
          <w:sz w:val="28"/>
          <w:szCs w:val="28"/>
        </w:rPr>
        <w:t>Прайм-Еврознак, 2008</w:t>
      </w:r>
      <w:r w:rsidR="00B45F74" w:rsidRPr="009553E8">
        <w:rPr>
          <w:rFonts w:ascii="Times New Roman" w:hAnsi="Times New Roman"/>
          <w:sz w:val="28"/>
          <w:szCs w:val="28"/>
        </w:rPr>
        <w:t xml:space="preserve"> </w:t>
      </w:r>
      <w:r w:rsidR="0000176D" w:rsidRPr="009553E8">
        <w:rPr>
          <w:rFonts w:ascii="Times New Roman" w:hAnsi="Times New Roman"/>
          <w:sz w:val="28"/>
          <w:szCs w:val="28"/>
        </w:rPr>
        <w:t>11.Колчеев</w:t>
      </w:r>
      <w:r w:rsidR="0087702A" w:rsidRPr="009553E8">
        <w:rPr>
          <w:rFonts w:ascii="Times New Roman" w:hAnsi="Times New Roman"/>
          <w:sz w:val="28"/>
          <w:szCs w:val="28"/>
        </w:rPr>
        <w:t xml:space="preserve"> Ю.</w:t>
      </w:r>
      <w:r w:rsidR="0000176D" w:rsidRPr="009553E8">
        <w:rPr>
          <w:rFonts w:ascii="Times New Roman" w:hAnsi="Times New Roman"/>
          <w:sz w:val="28"/>
          <w:szCs w:val="28"/>
        </w:rPr>
        <w:t>, Колчеева Н. Театрализо</w:t>
      </w:r>
      <w:r w:rsidR="0087702A" w:rsidRPr="009553E8">
        <w:rPr>
          <w:rFonts w:ascii="Times New Roman" w:hAnsi="Times New Roman"/>
          <w:sz w:val="28"/>
          <w:szCs w:val="28"/>
        </w:rPr>
        <w:t>ванные игры в школе. - М., 2000</w:t>
      </w:r>
    </w:p>
    <w:p w:rsidR="0000176D" w:rsidRPr="009553E8" w:rsidRDefault="00E14ADF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Календарные обрядовые праздники для детей. Учеб. пособие / Сост. Н. В. Пугачева, Н. А. Есаулова. – М.: Пед. общ-во России, 2007</w:t>
      </w:r>
    </w:p>
    <w:p w:rsidR="00E14ADF" w:rsidRPr="009553E8" w:rsidRDefault="00E14ADF" w:rsidP="009553E8">
      <w:pPr>
        <w:pStyle w:val="a5"/>
        <w:numPr>
          <w:ilvl w:val="0"/>
          <w:numId w:val="10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Каптерев П. Ф. О детских играх и развлечениях // Народное обра</w:t>
      </w:r>
      <w:r w:rsidR="004235A8" w:rsidRPr="009553E8">
        <w:rPr>
          <w:rFonts w:ascii="Times New Roman" w:hAnsi="Times New Roman"/>
          <w:sz w:val="28"/>
          <w:szCs w:val="28"/>
        </w:rPr>
        <w:t xml:space="preserve">зование. -2009. -№10. </w:t>
      </w:r>
      <w:r w:rsidR="0087702A" w:rsidRPr="009553E8">
        <w:rPr>
          <w:rFonts w:ascii="Times New Roman" w:hAnsi="Times New Roman"/>
          <w:sz w:val="28"/>
          <w:szCs w:val="28"/>
        </w:rPr>
        <w:t xml:space="preserve"> С.228-240</w:t>
      </w:r>
    </w:p>
    <w:p w:rsidR="00C15063" w:rsidRPr="009553E8" w:rsidRDefault="0087702A" w:rsidP="009553E8">
      <w:pPr>
        <w:pStyle w:val="a5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Станиславский</w:t>
      </w:r>
      <w:r w:rsidR="00C15063" w:rsidRPr="009553E8">
        <w:rPr>
          <w:rFonts w:ascii="Times New Roman" w:hAnsi="Times New Roman"/>
          <w:sz w:val="28"/>
          <w:szCs w:val="28"/>
        </w:rPr>
        <w:t xml:space="preserve"> К. С. Актерский тренинг. Работа актера над ролью </w:t>
      </w:r>
      <w:r w:rsidRPr="009553E8">
        <w:rPr>
          <w:rFonts w:ascii="Times New Roman" w:hAnsi="Times New Roman"/>
          <w:sz w:val="28"/>
          <w:szCs w:val="28"/>
        </w:rPr>
        <w:t xml:space="preserve">/ К. С. Станиславский. – Москва: АСТ, 2009 </w:t>
      </w:r>
      <w:r w:rsidR="00C15063" w:rsidRPr="009553E8">
        <w:rPr>
          <w:rFonts w:ascii="Times New Roman" w:hAnsi="Times New Roman"/>
          <w:sz w:val="28"/>
          <w:szCs w:val="28"/>
        </w:rPr>
        <w:t>– (Золо</w:t>
      </w:r>
      <w:r w:rsidRPr="009553E8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066ACA" w:rsidRPr="009553E8" w:rsidRDefault="00066ACA" w:rsidP="009553E8">
      <w:pPr>
        <w:pStyle w:val="a5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553E8">
        <w:rPr>
          <w:rFonts w:ascii="Times New Roman" w:hAnsi="Times New Roman"/>
          <w:sz w:val="28"/>
          <w:szCs w:val="28"/>
        </w:rPr>
        <w:t>Шангина И.И. Русские традиционные праздники. – СПб: «</w:t>
      </w:r>
      <w:r w:rsidR="00CF5F6D" w:rsidRPr="009553E8">
        <w:rPr>
          <w:rFonts w:ascii="Times New Roman" w:hAnsi="Times New Roman"/>
          <w:sz w:val="28"/>
          <w:szCs w:val="28"/>
        </w:rPr>
        <w:t>Азбука-классика», 2008</w:t>
      </w:r>
    </w:p>
    <w:sectPr w:rsidR="00066ACA" w:rsidRPr="009553E8" w:rsidSect="008E083E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7F5" w:rsidRDefault="00E527F5" w:rsidP="008E083E">
      <w:pPr>
        <w:spacing w:after="0" w:line="240" w:lineRule="auto"/>
      </w:pPr>
      <w:r>
        <w:separator/>
      </w:r>
    </w:p>
  </w:endnote>
  <w:endnote w:type="continuationSeparator" w:id="0">
    <w:p w:rsidR="00E527F5" w:rsidRDefault="00E527F5" w:rsidP="008E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25088"/>
      <w:docPartObj>
        <w:docPartGallery w:val="Page Numbers (Bottom of Page)"/>
        <w:docPartUnique/>
      </w:docPartObj>
    </w:sdtPr>
    <w:sdtEndPr/>
    <w:sdtContent>
      <w:p w:rsidR="0079602B" w:rsidRDefault="001F42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A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602B" w:rsidRDefault="0079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7F5" w:rsidRDefault="00E527F5" w:rsidP="008E083E">
      <w:pPr>
        <w:spacing w:after="0" w:line="240" w:lineRule="auto"/>
      </w:pPr>
      <w:r>
        <w:separator/>
      </w:r>
    </w:p>
  </w:footnote>
  <w:footnote w:type="continuationSeparator" w:id="0">
    <w:p w:rsidR="00E527F5" w:rsidRDefault="00E527F5" w:rsidP="008E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1788" w:hanging="108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2">
    <w:nsid w:val="01D45E00"/>
    <w:multiLevelType w:val="hybridMultilevel"/>
    <w:tmpl w:val="18E68C30"/>
    <w:lvl w:ilvl="0" w:tplc="B30EC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060E6"/>
    <w:multiLevelType w:val="hybridMultilevel"/>
    <w:tmpl w:val="29EE1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C270E"/>
    <w:multiLevelType w:val="hybridMultilevel"/>
    <w:tmpl w:val="E47AD3DA"/>
    <w:lvl w:ilvl="0" w:tplc="167A90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629F4C92"/>
    <w:multiLevelType w:val="hybridMultilevel"/>
    <w:tmpl w:val="1F648424"/>
    <w:lvl w:ilvl="0" w:tplc="D342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339B3"/>
    <w:multiLevelType w:val="hybridMultilevel"/>
    <w:tmpl w:val="8BA81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94B12"/>
    <w:multiLevelType w:val="hybridMultilevel"/>
    <w:tmpl w:val="5A1E9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916"/>
    <w:rsid w:val="00000EB3"/>
    <w:rsid w:val="00001378"/>
    <w:rsid w:val="0000176D"/>
    <w:rsid w:val="000039BD"/>
    <w:rsid w:val="00003C83"/>
    <w:rsid w:val="00013ABC"/>
    <w:rsid w:val="00014BA3"/>
    <w:rsid w:val="00014E6F"/>
    <w:rsid w:val="00017303"/>
    <w:rsid w:val="00021208"/>
    <w:rsid w:val="00024C8B"/>
    <w:rsid w:val="0002663A"/>
    <w:rsid w:val="00030600"/>
    <w:rsid w:val="000309E8"/>
    <w:rsid w:val="00031A98"/>
    <w:rsid w:val="00036887"/>
    <w:rsid w:val="0004373B"/>
    <w:rsid w:val="0004387C"/>
    <w:rsid w:val="0004633B"/>
    <w:rsid w:val="00046B7A"/>
    <w:rsid w:val="00047929"/>
    <w:rsid w:val="00066ACA"/>
    <w:rsid w:val="000706B8"/>
    <w:rsid w:val="000718FA"/>
    <w:rsid w:val="00071CCE"/>
    <w:rsid w:val="00072431"/>
    <w:rsid w:val="00073B4A"/>
    <w:rsid w:val="00075D33"/>
    <w:rsid w:val="00080007"/>
    <w:rsid w:val="00081E08"/>
    <w:rsid w:val="00087055"/>
    <w:rsid w:val="00090C94"/>
    <w:rsid w:val="000923D7"/>
    <w:rsid w:val="00093D6F"/>
    <w:rsid w:val="000941C0"/>
    <w:rsid w:val="000971E4"/>
    <w:rsid w:val="00097387"/>
    <w:rsid w:val="00097433"/>
    <w:rsid w:val="000A1A82"/>
    <w:rsid w:val="000A34B2"/>
    <w:rsid w:val="000A3EF0"/>
    <w:rsid w:val="000B3454"/>
    <w:rsid w:val="000B7A2E"/>
    <w:rsid w:val="000C734A"/>
    <w:rsid w:val="000C75C9"/>
    <w:rsid w:val="000D1DDB"/>
    <w:rsid w:val="000D336D"/>
    <w:rsid w:val="000E0724"/>
    <w:rsid w:val="000F056F"/>
    <w:rsid w:val="000F1DE6"/>
    <w:rsid w:val="000F2297"/>
    <w:rsid w:val="000F3988"/>
    <w:rsid w:val="0010169B"/>
    <w:rsid w:val="00102A54"/>
    <w:rsid w:val="001030AD"/>
    <w:rsid w:val="0010648C"/>
    <w:rsid w:val="001134DF"/>
    <w:rsid w:val="00114FD7"/>
    <w:rsid w:val="0012145E"/>
    <w:rsid w:val="00131670"/>
    <w:rsid w:val="001321A6"/>
    <w:rsid w:val="0013394C"/>
    <w:rsid w:val="00135C03"/>
    <w:rsid w:val="00141A08"/>
    <w:rsid w:val="00145F9A"/>
    <w:rsid w:val="0015315F"/>
    <w:rsid w:val="001538CA"/>
    <w:rsid w:val="00154105"/>
    <w:rsid w:val="00155085"/>
    <w:rsid w:val="00156FB4"/>
    <w:rsid w:val="00160AD7"/>
    <w:rsid w:val="001632D1"/>
    <w:rsid w:val="00164C4C"/>
    <w:rsid w:val="0016540E"/>
    <w:rsid w:val="00167582"/>
    <w:rsid w:val="00186FFD"/>
    <w:rsid w:val="0018703A"/>
    <w:rsid w:val="00187705"/>
    <w:rsid w:val="00187787"/>
    <w:rsid w:val="00196B45"/>
    <w:rsid w:val="00196F9C"/>
    <w:rsid w:val="001A02F7"/>
    <w:rsid w:val="001A0E2F"/>
    <w:rsid w:val="001A23A8"/>
    <w:rsid w:val="001A3030"/>
    <w:rsid w:val="001A3830"/>
    <w:rsid w:val="001A4EBC"/>
    <w:rsid w:val="001A5272"/>
    <w:rsid w:val="001A5306"/>
    <w:rsid w:val="001A5BD6"/>
    <w:rsid w:val="001A6DF4"/>
    <w:rsid w:val="001B10C2"/>
    <w:rsid w:val="001B3C0D"/>
    <w:rsid w:val="001B3E52"/>
    <w:rsid w:val="001C1249"/>
    <w:rsid w:val="001C4172"/>
    <w:rsid w:val="001C4FBB"/>
    <w:rsid w:val="001C56D1"/>
    <w:rsid w:val="001C634E"/>
    <w:rsid w:val="001D02D3"/>
    <w:rsid w:val="001D5235"/>
    <w:rsid w:val="001D6BE3"/>
    <w:rsid w:val="001D79D7"/>
    <w:rsid w:val="001E058C"/>
    <w:rsid w:val="001E1ECD"/>
    <w:rsid w:val="001E2751"/>
    <w:rsid w:val="001E3CDF"/>
    <w:rsid w:val="001F18EB"/>
    <w:rsid w:val="001F1E5E"/>
    <w:rsid w:val="001F2E3C"/>
    <w:rsid w:val="001F42EB"/>
    <w:rsid w:val="001F7B17"/>
    <w:rsid w:val="00204AAC"/>
    <w:rsid w:val="00207161"/>
    <w:rsid w:val="002118CB"/>
    <w:rsid w:val="00215047"/>
    <w:rsid w:val="002237C7"/>
    <w:rsid w:val="00226FBE"/>
    <w:rsid w:val="0023134F"/>
    <w:rsid w:val="002347DA"/>
    <w:rsid w:val="00235C74"/>
    <w:rsid w:val="00243AE4"/>
    <w:rsid w:val="00251DA9"/>
    <w:rsid w:val="002530C2"/>
    <w:rsid w:val="00255677"/>
    <w:rsid w:val="00262AC6"/>
    <w:rsid w:val="0026751C"/>
    <w:rsid w:val="002679A0"/>
    <w:rsid w:val="002718F4"/>
    <w:rsid w:val="00273184"/>
    <w:rsid w:val="002755AB"/>
    <w:rsid w:val="002772BF"/>
    <w:rsid w:val="00281075"/>
    <w:rsid w:val="002823EE"/>
    <w:rsid w:val="00282AAD"/>
    <w:rsid w:val="00284063"/>
    <w:rsid w:val="00287868"/>
    <w:rsid w:val="00287F79"/>
    <w:rsid w:val="002908E1"/>
    <w:rsid w:val="00293684"/>
    <w:rsid w:val="002954EC"/>
    <w:rsid w:val="00297CDF"/>
    <w:rsid w:val="00297DF6"/>
    <w:rsid w:val="002A03DC"/>
    <w:rsid w:val="002A0CEE"/>
    <w:rsid w:val="002A6685"/>
    <w:rsid w:val="002B301D"/>
    <w:rsid w:val="002B412A"/>
    <w:rsid w:val="002B43D8"/>
    <w:rsid w:val="002B4B3D"/>
    <w:rsid w:val="002C1A8D"/>
    <w:rsid w:val="002C31A1"/>
    <w:rsid w:val="002C3530"/>
    <w:rsid w:val="002C4F49"/>
    <w:rsid w:val="002C5473"/>
    <w:rsid w:val="002D21E4"/>
    <w:rsid w:val="002F3E23"/>
    <w:rsid w:val="002F4DD7"/>
    <w:rsid w:val="00302B71"/>
    <w:rsid w:val="003043D7"/>
    <w:rsid w:val="00305409"/>
    <w:rsid w:val="00306615"/>
    <w:rsid w:val="003104B9"/>
    <w:rsid w:val="00314E3C"/>
    <w:rsid w:val="003150E4"/>
    <w:rsid w:val="00316FFF"/>
    <w:rsid w:val="00323E61"/>
    <w:rsid w:val="00327B06"/>
    <w:rsid w:val="00332E88"/>
    <w:rsid w:val="00340D72"/>
    <w:rsid w:val="003441C5"/>
    <w:rsid w:val="00347334"/>
    <w:rsid w:val="00347804"/>
    <w:rsid w:val="00350678"/>
    <w:rsid w:val="00351876"/>
    <w:rsid w:val="00353D34"/>
    <w:rsid w:val="00361AA3"/>
    <w:rsid w:val="00362214"/>
    <w:rsid w:val="00363A3E"/>
    <w:rsid w:val="00365281"/>
    <w:rsid w:val="0036573D"/>
    <w:rsid w:val="003715AE"/>
    <w:rsid w:val="003727AB"/>
    <w:rsid w:val="00375D14"/>
    <w:rsid w:val="003834EE"/>
    <w:rsid w:val="0038423F"/>
    <w:rsid w:val="00384B9C"/>
    <w:rsid w:val="003860E3"/>
    <w:rsid w:val="00390BD6"/>
    <w:rsid w:val="00391FD7"/>
    <w:rsid w:val="003952D8"/>
    <w:rsid w:val="00397421"/>
    <w:rsid w:val="003A077A"/>
    <w:rsid w:val="003A3E7C"/>
    <w:rsid w:val="003B1F5F"/>
    <w:rsid w:val="003B32A9"/>
    <w:rsid w:val="003B6981"/>
    <w:rsid w:val="003D2382"/>
    <w:rsid w:val="003D33F8"/>
    <w:rsid w:val="003D5588"/>
    <w:rsid w:val="003D794A"/>
    <w:rsid w:val="003E5698"/>
    <w:rsid w:val="003E734C"/>
    <w:rsid w:val="003F2650"/>
    <w:rsid w:val="003F57AD"/>
    <w:rsid w:val="003F57B7"/>
    <w:rsid w:val="00402F4D"/>
    <w:rsid w:val="0040322F"/>
    <w:rsid w:val="004041F6"/>
    <w:rsid w:val="004043D2"/>
    <w:rsid w:val="00407854"/>
    <w:rsid w:val="00412479"/>
    <w:rsid w:val="0041393B"/>
    <w:rsid w:val="004145D2"/>
    <w:rsid w:val="004176EF"/>
    <w:rsid w:val="004176FB"/>
    <w:rsid w:val="004235A8"/>
    <w:rsid w:val="00432503"/>
    <w:rsid w:val="00440A68"/>
    <w:rsid w:val="00441127"/>
    <w:rsid w:val="0044233F"/>
    <w:rsid w:val="004423C8"/>
    <w:rsid w:val="0044395E"/>
    <w:rsid w:val="004462B1"/>
    <w:rsid w:val="0044742F"/>
    <w:rsid w:val="00454B97"/>
    <w:rsid w:val="00455F34"/>
    <w:rsid w:val="00464A5F"/>
    <w:rsid w:val="0047162E"/>
    <w:rsid w:val="00474146"/>
    <w:rsid w:val="00477152"/>
    <w:rsid w:val="00483361"/>
    <w:rsid w:val="004841BC"/>
    <w:rsid w:val="00484410"/>
    <w:rsid w:val="004866F7"/>
    <w:rsid w:val="0048726A"/>
    <w:rsid w:val="00487C16"/>
    <w:rsid w:val="004922DA"/>
    <w:rsid w:val="004953BF"/>
    <w:rsid w:val="00495775"/>
    <w:rsid w:val="00496112"/>
    <w:rsid w:val="004975FB"/>
    <w:rsid w:val="00497690"/>
    <w:rsid w:val="004976CB"/>
    <w:rsid w:val="004978F0"/>
    <w:rsid w:val="004A64D3"/>
    <w:rsid w:val="004B24AF"/>
    <w:rsid w:val="004B46A5"/>
    <w:rsid w:val="004B5A1F"/>
    <w:rsid w:val="004B634B"/>
    <w:rsid w:val="004B661E"/>
    <w:rsid w:val="004C0B6F"/>
    <w:rsid w:val="004C2302"/>
    <w:rsid w:val="004C3381"/>
    <w:rsid w:val="004C427A"/>
    <w:rsid w:val="004C70D3"/>
    <w:rsid w:val="004D09A7"/>
    <w:rsid w:val="004D3631"/>
    <w:rsid w:val="004D39BB"/>
    <w:rsid w:val="004D6B2D"/>
    <w:rsid w:val="004E0E22"/>
    <w:rsid w:val="004E48C1"/>
    <w:rsid w:val="004E5DF0"/>
    <w:rsid w:val="004E6C0C"/>
    <w:rsid w:val="004E7DB0"/>
    <w:rsid w:val="004F10C3"/>
    <w:rsid w:val="004F1E20"/>
    <w:rsid w:val="004F582C"/>
    <w:rsid w:val="005002BC"/>
    <w:rsid w:val="00500ADD"/>
    <w:rsid w:val="00501637"/>
    <w:rsid w:val="00507EEF"/>
    <w:rsid w:val="00516DCE"/>
    <w:rsid w:val="00517520"/>
    <w:rsid w:val="005225B7"/>
    <w:rsid w:val="0052273B"/>
    <w:rsid w:val="00532386"/>
    <w:rsid w:val="005332B3"/>
    <w:rsid w:val="00534D0C"/>
    <w:rsid w:val="00535034"/>
    <w:rsid w:val="00535953"/>
    <w:rsid w:val="00535963"/>
    <w:rsid w:val="005360EF"/>
    <w:rsid w:val="005362CB"/>
    <w:rsid w:val="00536593"/>
    <w:rsid w:val="00537D43"/>
    <w:rsid w:val="00542751"/>
    <w:rsid w:val="0054388C"/>
    <w:rsid w:val="00545492"/>
    <w:rsid w:val="00545FAE"/>
    <w:rsid w:val="00550D56"/>
    <w:rsid w:val="00551746"/>
    <w:rsid w:val="00552A56"/>
    <w:rsid w:val="005545B9"/>
    <w:rsid w:val="00555D49"/>
    <w:rsid w:val="00561A43"/>
    <w:rsid w:val="00565831"/>
    <w:rsid w:val="005702B9"/>
    <w:rsid w:val="00570614"/>
    <w:rsid w:val="00571171"/>
    <w:rsid w:val="005724F8"/>
    <w:rsid w:val="00573B55"/>
    <w:rsid w:val="00580544"/>
    <w:rsid w:val="00583B85"/>
    <w:rsid w:val="00583CB4"/>
    <w:rsid w:val="005848AA"/>
    <w:rsid w:val="005857F4"/>
    <w:rsid w:val="005863F7"/>
    <w:rsid w:val="00586CCB"/>
    <w:rsid w:val="00590677"/>
    <w:rsid w:val="0059351A"/>
    <w:rsid w:val="00596AD1"/>
    <w:rsid w:val="0059752E"/>
    <w:rsid w:val="005A4985"/>
    <w:rsid w:val="005A4EBB"/>
    <w:rsid w:val="005A61AF"/>
    <w:rsid w:val="005C169C"/>
    <w:rsid w:val="005C7904"/>
    <w:rsid w:val="005D01FD"/>
    <w:rsid w:val="005D18B8"/>
    <w:rsid w:val="005D3D24"/>
    <w:rsid w:val="005D5650"/>
    <w:rsid w:val="005E0D11"/>
    <w:rsid w:val="005E1AC3"/>
    <w:rsid w:val="005E263B"/>
    <w:rsid w:val="005E5473"/>
    <w:rsid w:val="005F27D5"/>
    <w:rsid w:val="005F734A"/>
    <w:rsid w:val="005F7E88"/>
    <w:rsid w:val="0060246C"/>
    <w:rsid w:val="00604109"/>
    <w:rsid w:val="006062B8"/>
    <w:rsid w:val="00620EC4"/>
    <w:rsid w:val="0062148B"/>
    <w:rsid w:val="00623788"/>
    <w:rsid w:val="006242F8"/>
    <w:rsid w:val="00631BFD"/>
    <w:rsid w:val="006341BC"/>
    <w:rsid w:val="00637599"/>
    <w:rsid w:val="00637689"/>
    <w:rsid w:val="00642B11"/>
    <w:rsid w:val="00645C1B"/>
    <w:rsid w:val="00647104"/>
    <w:rsid w:val="00647A1C"/>
    <w:rsid w:val="00650B45"/>
    <w:rsid w:val="0065249B"/>
    <w:rsid w:val="00654656"/>
    <w:rsid w:val="006553BB"/>
    <w:rsid w:val="00656D66"/>
    <w:rsid w:val="0065737C"/>
    <w:rsid w:val="0066597F"/>
    <w:rsid w:val="006661A9"/>
    <w:rsid w:val="00666CE9"/>
    <w:rsid w:val="00666F0B"/>
    <w:rsid w:val="00670D53"/>
    <w:rsid w:val="006713EA"/>
    <w:rsid w:val="00673850"/>
    <w:rsid w:val="00676089"/>
    <w:rsid w:val="00680F46"/>
    <w:rsid w:val="00683B31"/>
    <w:rsid w:val="0069337C"/>
    <w:rsid w:val="006933BA"/>
    <w:rsid w:val="006968AA"/>
    <w:rsid w:val="006A44B7"/>
    <w:rsid w:val="006A481E"/>
    <w:rsid w:val="006A5B0B"/>
    <w:rsid w:val="006A7009"/>
    <w:rsid w:val="006B2731"/>
    <w:rsid w:val="006B345A"/>
    <w:rsid w:val="006B7322"/>
    <w:rsid w:val="006C0D41"/>
    <w:rsid w:val="006C316A"/>
    <w:rsid w:val="006C62A2"/>
    <w:rsid w:val="006C78D5"/>
    <w:rsid w:val="006C7CCA"/>
    <w:rsid w:val="006D1380"/>
    <w:rsid w:val="006D2F75"/>
    <w:rsid w:val="006D34B1"/>
    <w:rsid w:val="006E2210"/>
    <w:rsid w:val="006E5ED1"/>
    <w:rsid w:val="006E7557"/>
    <w:rsid w:val="006F170F"/>
    <w:rsid w:val="006F21D7"/>
    <w:rsid w:val="006F3C1A"/>
    <w:rsid w:val="006F4C80"/>
    <w:rsid w:val="00700441"/>
    <w:rsid w:val="0070637A"/>
    <w:rsid w:val="00710A5E"/>
    <w:rsid w:val="00710C9A"/>
    <w:rsid w:val="00711928"/>
    <w:rsid w:val="00714984"/>
    <w:rsid w:val="00722FE8"/>
    <w:rsid w:val="00723450"/>
    <w:rsid w:val="00724C4B"/>
    <w:rsid w:val="0072543E"/>
    <w:rsid w:val="007270E2"/>
    <w:rsid w:val="007315B3"/>
    <w:rsid w:val="007356E2"/>
    <w:rsid w:val="00735A43"/>
    <w:rsid w:val="0074076A"/>
    <w:rsid w:val="00746904"/>
    <w:rsid w:val="00753B5B"/>
    <w:rsid w:val="007543DE"/>
    <w:rsid w:val="0075475C"/>
    <w:rsid w:val="00757D4E"/>
    <w:rsid w:val="007616F4"/>
    <w:rsid w:val="00763D60"/>
    <w:rsid w:val="007640FC"/>
    <w:rsid w:val="007643F2"/>
    <w:rsid w:val="00766CEC"/>
    <w:rsid w:val="007703D6"/>
    <w:rsid w:val="007712F1"/>
    <w:rsid w:val="00773592"/>
    <w:rsid w:val="00773E26"/>
    <w:rsid w:val="00774D01"/>
    <w:rsid w:val="007767A8"/>
    <w:rsid w:val="00785296"/>
    <w:rsid w:val="00787838"/>
    <w:rsid w:val="00791CD3"/>
    <w:rsid w:val="00791D87"/>
    <w:rsid w:val="00793A5B"/>
    <w:rsid w:val="00795A63"/>
    <w:rsid w:val="0079602B"/>
    <w:rsid w:val="007A35F8"/>
    <w:rsid w:val="007A5813"/>
    <w:rsid w:val="007A5E80"/>
    <w:rsid w:val="007A71DB"/>
    <w:rsid w:val="007B34DC"/>
    <w:rsid w:val="007B5631"/>
    <w:rsid w:val="007B7391"/>
    <w:rsid w:val="007C4FD7"/>
    <w:rsid w:val="007C75AA"/>
    <w:rsid w:val="007C7CA2"/>
    <w:rsid w:val="007D5A8E"/>
    <w:rsid w:val="007D6C24"/>
    <w:rsid w:val="007E1A45"/>
    <w:rsid w:val="007E1D18"/>
    <w:rsid w:val="007E1DB0"/>
    <w:rsid w:val="007E6081"/>
    <w:rsid w:val="007F079B"/>
    <w:rsid w:val="007F5523"/>
    <w:rsid w:val="00802076"/>
    <w:rsid w:val="008021EE"/>
    <w:rsid w:val="0080290F"/>
    <w:rsid w:val="00802B5D"/>
    <w:rsid w:val="00803A64"/>
    <w:rsid w:val="00804834"/>
    <w:rsid w:val="008073A9"/>
    <w:rsid w:val="0081201A"/>
    <w:rsid w:val="008124FE"/>
    <w:rsid w:val="00824264"/>
    <w:rsid w:val="00827842"/>
    <w:rsid w:val="0083187A"/>
    <w:rsid w:val="00831DBD"/>
    <w:rsid w:val="00834079"/>
    <w:rsid w:val="008343C5"/>
    <w:rsid w:val="00842451"/>
    <w:rsid w:val="00860D22"/>
    <w:rsid w:val="00861D8B"/>
    <w:rsid w:val="008627C8"/>
    <w:rsid w:val="00863AD1"/>
    <w:rsid w:val="00864293"/>
    <w:rsid w:val="00872F8A"/>
    <w:rsid w:val="0087702A"/>
    <w:rsid w:val="0087724E"/>
    <w:rsid w:val="00880307"/>
    <w:rsid w:val="00883AE5"/>
    <w:rsid w:val="008A481C"/>
    <w:rsid w:val="008A7A01"/>
    <w:rsid w:val="008A7DA8"/>
    <w:rsid w:val="008B6F40"/>
    <w:rsid w:val="008C1659"/>
    <w:rsid w:val="008C65C0"/>
    <w:rsid w:val="008D2796"/>
    <w:rsid w:val="008D49BB"/>
    <w:rsid w:val="008D4CAA"/>
    <w:rsid w:val="008D77CC"/>
    <w:rsid w:val="008E083E"/>
    <w:rsid w:val="008E275F"/>
    <w:rsid w:val="008E289A"/>
    <w:rsid w:val="008E3720"/>
    <w:rsid w:val="008E5B90"/>
    <w:rsid w:val="008E6704"/>
    <w:rsid w:val="008E7033"/>
    <w:rsid w:val="008F01AA"/>
    <w:rsid w:val="008F39DB"/>
    <w:rsid w:val="008F52FF"/>
    <w:rsid w:val="0090130B"/>
    <w:rsid w:val="00903415"/>
    <w:rsid w:val="009125CC"/>
    <w:rsid w:val="009128D3"/>
    <w:rsid w:val="0091378D"/>
    <w:rsid w:val="0091516F"/>
    <w:rsid w:val="00915C4E"/>
    <w:rsid w:val="009246EA"/>
    <w:rsid w:val="00925166"/>
    <w:rsid w:val="00931281"/>
    <w:rsid w:val="00934E78"/>
    <w:rsid w:val="00935C45"/>
    <w:rsid w:val="009413B7"/>
    <w:rsid w:val="009553E8"/>
    <w:rsid w:val="0095698D"/>
    <w:rsid w:val="009573E5"/>
    <w:rsid w:val="0096328D"/>
    <w:rsid w:val="00970068"/>
    <w:rsid w:val="00970A9F"/>
    <w:rsid w:val="00972008"/>
    <w:rsid w:val="00972276"/>
    <w:rsid w:val="00973699"/>
    <w:rsid w:val="00973C2F"/>
    <w:rsid w:val="00973F57"/>
    <w:rsid w:val="00975178"/>
    <w:rsid w:val="00982EDA"/>
    <w:rsid w:val="009867B9"/>
    <w:rsid w:val="00993D47"/>
    <w:rsid w:val="00994D98"/>
    <w:rsid w:val="009972D8"/>
    <w:rsid w:val="009A3206"/>
    <w:rsid w:val="009B0BEF"/>
    <w:rsid w:val="009B0C6A"/>
    <w:rsid w:val="009B2516"/>
    <w:rsid w:val="009C34D0"/>
    <w:rsid w:val="009C6FB3"/>
    <w:rsid w:val="009C7904"/>
    <w:rsid w:val="009D179E"/>
    <w:rsid w:val="009D3AF5"/>
    <w:rsid w:val="009D6FF7"/>
    <w:rsid w:val="009E21C5"/>
    <w:rsid w:val="009E7C21"/>
    <w:rsid w:val="009F140A"/>
    <w:rsid w:val="009F1854"/>
    <w:rsid w:val="009F3294"/>
    <w:rsid w:val="009F630B"/>
    <w:rsid w:val="009F73B5"/>
    <w:rsid w:val="00A0024E"/>
    <w:rsid w:val="00A03510"/>
    <w:rsid w:val="00A03C20"/>
    <w:rsid w:val="00A04DC2"/>
    <w:rsid w:val="00A16C4A"/>
    <w:rsid w:val="00A1785E"/>
    <w:rsid w:val="00A204CD"/>
    <w:rsid w:val="00A261F9"/>
    <w:rsid w:val="00A266A6"/>
    <w:rsid w:val="00A41DE6"/>
    <w:rsid w:val="00A47592"/>
    <w:rsid w:val="00A50B6E"/>
    <w:rsid w:val="00A51C21"/>
    <w:rsid w:val="00A567D5"/>
    <w:rsid w:val="00A57AD6"/>
    <w:rsid w:val="00A60EC4"/>
    <w:rsid w:val="00A62AB5"/>
    <w:rsid w:val="00A737CE"/>
    <w:rsid w:val="00A73FC7"/>
    <w:rsid w:val="00A75476"/>
    <w:rsid w:val="00A76EE4"/>
    <w:rsid w:val="00A77B0E"/>
    <w:rsid w:val="00A77B64"/>
    <w:rsid w:val="00A80D2E"/>
    <w:rsid w:val="00A824B6"/>
    <w:rsid w:val="00A84A3D"/>
    <w:rsid w:val="00A8549C"/>
    <w:rsid w:val="00A862A5"/>
    <w:rsid w:val="00A86E78"/>
    <w:rsid w:val="00A87467"/>
    <w:rsid w:val="00A8777A"/>
    <w:rsid w:val="00AA15EA"/>
    <w:rsid w:val="00AA22C9"/>
    <w:rsid w:val="00AA4F8A"/>
    <w:rsid w:val="00AB1505"/>
    <w:rsid w:val="00AB2064"/>
    <w:rsid w:val="00AB29CD"/>
    <w:rsid w:val="00AB33CA"/>
    <w:rsid w:val="00AB41AF"/>
    <w:rsid w:val="00AB4FC6"/>
    <w:rsid w:val="00AB7C48"/>
    <w:rsid w:val="00AC6F56"/>
    <w:rsid w:val="00AD16CF"/>
    <w:rsid w:val="00AD49C1"/>
    <w:rsid w:val="00AD574B"/>
    <w:rsid w:val="00AE2C19"/>
    <w:rsid w:val="00AE4875"/>
    <w:rsid w:val="00AF0883"/>
    <w:rsid w:val="00AF417B"/>
    <w:rsid w:val="00AF6A1D"/>
    <w:rsid w:val="00B01B31"/>
    <w:rsid w:val="00B119F6"/>
    <w:rsid w:val="00B14035"/>
    <w:rsid w:val="00B14854"/>
    <w:rsid w:val="00B160C8"/>
    <w:rsid w:val="00B31386"/>
    <w:rsid w:val="00B324C7"/>
    <w:rsid w:val="00B35BEE"/>
    <w:rsid w:val="00B367B1"/>
    <w:rsid w:val="00B40614"/>
    <w:rsid w:val="00B42B73"/>
    <w:rsid w:val="00B42C14"/>
    <w:rsid w:val="00B45F74"/>
    <w:rsid w:val="00B4769D"/>
    <w:rsid w:val="00B55F63"/>
    <w:rsid w:val="00B57934"/>
    <w:rsid w:val="00B57EE1"/>
    <w:rsid w:val="00B62D04"/>
    <w:rsid w:val="00B631DF"/>
    <w:rsid w:val="00B65EAE"/>
    <w:rsid w:val="00B71837"/>
    <w:rsid w:val="00B7304D"/>
    <w:rsid w:val="00B81032"/>
    <w:rsid w:val="00B81C83"/>
    <w:rsid w:val="00B84424"/>
    <w:rsid w:val="00B90869"/>
    <w:rsid w:val="00B94FA1"/>
    <w:rsid w:val="00B975E4"/>
    <w:rsid w:val="00BA065B"/>
    <w:rsid w:val="00BA0D44"/>
    <w:rsid w:val="00BA4B99"/>
    <w:rsid w:val="00BA61ED"/>
    <w:rsid w:val="00BA74E4"/>
    <w:rsid w:val="00BB2486"/>
    <w:rsid w:val="00BB4D2E"/>
    <w:rsid w:val="00BB7C62"/>
    <w:rsid w:val="00BC51B3"/>
    <w:rsid w:val="00BC5A3D"/>
    <w:rsid w:val="00BD174F"/>
    <w:rsid w:val="00BD287E"/>
    <w:rsid w:val="00BD2D91"/>
    <w:rsid w:val="00BD37B3"/>
    <w:rsid w:val="00BD4DBD"/>
    <w:rsid w:val="00BD7432"/>
    <w:rsid w:val="00BE2339"/>
    <w:rsid w:val="00BE25A8"/>
    <w:rsid w:val="00BE6436"/>
    <w:rsid w:val="00BE65D8"/>
    <w:rsid w:val="00BE6660"/>
    <w:rsid w:val="00BF2D6F"/>
    <w:rsid w:val="00BF3AB8"/>
    <w:rsid w:val="00C0222A"/>
    <w:rsid w:val="00C05F12"/>
    <w:rsid w:val="00C06264"/>
    <w:rsid w:val="00C07F90"/>
    <w:rsid w:val="00C10B76"/>
    <w:rsid w:val="00C116E7"/>
    <w:rsid w:val="00C117B9"/>
    <w:rsid w:val="00C14472"/>
    <w:rsid w:val="00C14ACC"/>
    <w:rsid w:val="00C15063"/>
    <w:rsid w:val="00C26E03"/>
    <w:rsid w:val="00C2796A"/>
    <w:rsid w:val="00C31F2C"/>
    <w:rsid w:val="00C36A0B"/>
    <w:rsid w:val="00C3722A"/>
    <w:rsid w:val="00C46AFC"/>
    <w:rsid w:val="00C51BD4"/>
    <w:rsid w:val="00C52BC1"/>
    <w:rsid w:val="00C55628"/>
    <w:rsid w:val="00C559AE"/>
    <w:rsid w:val="00C559EA"/>
    <w:rsid w:val="00C56551"/>
    <w:rsid w:val="00C566C8"/>
    <w:rsid w:val="00C6087F"/>
    <w:rsid w:val="00C63698"/>
    <w:rsid w:val="00C64D17"/>
    <w:rsid w:val="00C6681C"/>
    <w:rsid w:val="00C67987"/>
    <w:rsid w:val="00C67FA5"/>
    <w:rsid w:val="00C80A5A"/>
    <w:rsid w:val="00C814AE"/>
    <w:rsid w:val="00C815B1"/>
    <w:rsid w:val="00C82E43"/>
    <w:rsid w:val="00C83E12"/>
    <w:rsid w:val="00C90F4E"/>
    <w:rsid w:val="00CA05E1"/>
    <w:rsid w:val="00CA1F72"/>
    <w:rsid w:val="00CA4B97"/>
    <w:rsid w:val="00CB1B0C"/>
    <w:rsid w:val="00CB1E5E"/>
    <w:rsid w:val="00CB1E8D"/>
    <w:rsid w:val="00CB39EE"/>
    <w:rsid w:val="00CB5947"/>
    <w:rsid w:val="00CB680C"/>
    <w:rsid w:val="00CC0E04"/>
    <w:rsid w:val="00CC0EAB"/>
    <w:rsid w:val="00CD3B6D"/>
    <w:rsid w:val="00CD4862"/>
    <w:rsid w:val="00CF33BB"/>
    <w:rsid w:val="00CF390D"/>
    <w:rsid w:val="00CF40E5"/>
    <w:rsid w:val="00CF5F6D"/>
    <w:rsid w:val="00D00183"/>
    <w:rsid w:val="00D019A2"/>
    <w:rsid w:val="00D06A01"/>
    <w:rsid w:val="00D104B6"/>
    <w:rsid w:val="00D12A1F"/>
    <w:rsid w:val="00D1421B"/>
    <w:rsid w:val="00D149F4"/>
    <w:rsid w:val="00D15AD4"/>
    <w:rsid w:val="00D16156"/>
    <w:rsid w:val="00D16308"/>
    <w:rsid w:val="00D200D5"/>
    <w:rsid w:val="00D22C2A"/>
    <w:rsid w:val="00D241CC"/>
    <w:rsid w:val="00D259D1"/>
    <w:rsid w:val="00D26C53"/>
    <w:rsid w:val="00D301B4"/>
    <w:rsid w:val="00D30221"/>
    <w:rsid w:val="00D316B5"/>
    <w:rsid w:val="00D32C31"/>
    <w:rsid w:val="00D36996"/>
    <w:rsid w:val="00D41D04"/>
    <w:rsid w:val="00D5041E"/>
    <w:rsid w:val="00D50C67"/>
    <w:rsid w:val="00D51E13"/>
    <w:rsid w:val="00D54D0E"/>
    <w:rsid w:val="00D5621D"/>
    <w:rsid w:val="00D568F4"/>
    <w:rsid w:val="00D624F9"/>
    <w:rsid w:val="00D6659F"/>
    <w:rsid w:val="00D66CAF"/>
    <w:rsid w:val="00D67732"/>
    <w:rsid w:val="00D72BAB"/>
    <w:rsid w:val="00D7376A"/>
    <w:rsid w:val="00D75529"/>
    <w:rsid w:val="00D76094"/>
    <w:rsid w:val="00D77C9D"/>
    <w:rsid w:val="00D80245"/>
    <w:rsid w:val="00D90C53"/>
    <w:rsid w:val="00D93AE5"/>
    <w:rsid w:val="00D97FF9"/>
    <w:rsid w:val="00DA3754"/>
    <w:rsid w:val="00DB41B4"/>
    <w:rsid w:val="00DD3FEA"/>
    <w:rsid w:val="00DD4904"/>
    <w:rsid w:val="00DD558E"/>
    <w:rsid w:val="00DE6973"/>
    <w:rsid w:val="00DF563A"/>
    <w:rsid w:val="00E00CF0"/>
    <w:rsid w:val="00E01EE7"/>
    <w:rsid w:val="00E03297"/>
    <w:rsid w:val="00E10553"/>
    <w:rsid w:val="00E11030"/>
    <w:rsid w:val="00E14092"/>
    <w:rsid w:val="00E14ADF"/>
    <w:rsid w:val="00E17A1A"/>
    <w:rsid w:val="00E20B87"/>
    <w:rsid w:val="00E22C1A"/>
    <w:rsid w:val="00E24D15"/>
    <w:rsid w:val="00E3037D"/>
    <w:rsid w:val="00E321E5"/>
    <w:rsid w:val="00E33362"/>
    <w:rsid w:val="00E356DB"/>
    <w:rsid w:val="00E35EAD"/>
    <w:rsid w:val="00E36EAB"/>
    <w:rsid w:val="00E3746B"/>
    <w:rsid w:val="00E40BC7"/>
    <w:rsid w:val="00E41537"/>
    <w:rsid w:val="00E4210E"/>
    <w:rsid w:val="00E45AEF"/>
    <w:rsid w:val="00E45BF8"/>
    <w:rsid w:val="00E45CFD"/>
    <w:rsid w:val="00E460A1"/>
    <w:rsid w:val="00E47FD5"/>
    <w:rsid w:val="00E51D24"/>
    <w:rsid w:val="00E527F5"/>
    <w:rsid w:val="00E56412"/>
    <w:rsid w:val="00E62410"/>
    <w:rsid w:val="00E644C6"/>
    <w:rsid w:val="00E65210"/>
    <w:rsid w:val="00E6787B"/>
    <w:rsid w:val="00E778C0"/>
    <w:rsid w:val="00E80469"/>
    <w:rsid w:val="00E9052F"/>
    <w:rsid w:val="00E90BAE"/>
    <w:rsid w:val="00E918BC"/>
    <w:rsid w:val="00E9340A"/>
    <w:rsid w:val="00E97A0C"/>
    <w:rsid w:val="00EA1E88"/>
    <w:rsid w:val="00EB1C3A"/>
    <w:rsid w:val="00EB554E"/>
    <w:rsid w:val="00EB64BE"/>
    <w:rsid w:val="00EB66EF"/>
    <w:rsid w:val="00EC7D36"/>
    <w:rsid w:val="00ED13AD"/>
    <w:rsid w:val="00ED16EE"/>
    <w:rsid w:val="00ED1E66"/>
    <w:rsid w:val="00ED6A3E"/>
    <w:rsid w:val="00EE2801"/>
    <w:rsid w:val="00EE51FC"/>
    <w:rsid w:val="00EF07C4"/>
    <w:rsid w:val="00EF4284"/>
    <w:rsid w:val="00EF6BBF"/>
    <w:rsid w:val="00F002F3"/>
    <w:rsid w:val="00F14916"/>
    <w:rsid w:val="00F1535A"/>
    <w:rsid w:val="00F17DCA"/>
    <w:rsid w:val="00F2112D"/>
    <w:rsid w:val="00F237A4"/>
    <w:rsid w:val="00F255AC"/>
    <w:rsid w:val="00F33E3C"/>
    <w:rsid w:val="00F356CA"/>
    <w:rsid w:val="00F36BE8"/>
    <w:rsid w:val="00F43715"/>
    <w:rsid w:val="00F459B8"/>
    <w:rsid w:val="00F52D46"/>
    <w:rsid w:val="00F63EA3"/>
    <w:rsid w:val="00F66E56"/>
    <w:rsid w:val="00F70D6B"/>
    <w:rsid w:val="00F8092E"/>
    <w:rsid w:val="00F83611"/>
    <w:rsid w:val="00F93032"/>
    <w:rsid w:val="00F93A9D"/>
    <w:rsid w:val="00F95773"/>
    <w:rsid w:val="00F96010"/>
    <w:rsid w:val="00FB265D"/>
    <w:rsid w:val="00FB3989"/>
    <w:rsid w:val="00FB584F"/>
    <w:rsid w:val="00FC028C"/>
    <w:rsid w:val="00FD0341"/>
    <w:rsid w:val="00FD10F2"/>
    <w:rsid w:val="00FD63D8"/>
    <w:rsid w:val="00FD7D7C"/>
    <w:rsid w:val="00FE1892"/>
    <w:rsid w:val="00FE3A76"/>
    <w:rsid w:val="00FE403B"/>
    <w:rsid w:val="00FE45A8"/>
    <w:rsid w:val="00FE64FA"/>
    <w:rsid w:val="00FF0097"/>
    <w:rsid w:val="00FF25DF"/>
    <w:rsid w:val="00FF6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F3797A-FE92-4F96-8336-5C9EEF7F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5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0"/>
    <w:link w:val="10"/>
    <w:qFormat/>
    <w:locked/>
    <w:rsid w:val="00975178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SimSun" w:hAnsi="Cambria" w:cs="font293"/>
      <w:b/>
      <w:bCs/>
      <w:kern w:val="1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F6A1D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AF6A1D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AF6A1D"/>
    <w:pPr>
      <w:ind w:left="720"/>
      <w:contextualSpacing/>
    </w:pPr>
  </w:style>
  <w:style w:type="paragraph" w:customStyle="1" w:styleId="11">
    <w:name w:val="Абзац списка1"/>
    <w:basedOn w:val="a"/>
    <w:rsid w:val="00AF6A1D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2">
    <w:name w:val="Без интервала1"/>
    <w:rsid w:val="00AF6A1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AF6A1D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10">
    <w:name w:val="Заголовок 1 Знак"/>
    <w:basedOn w:val="a1"/>
    <w:link w:val="1"/>
    <w:rsid w:val="00975178"/>
    <w:rPr>
      <w:rFonts w:ascii="Cambria" w:eastAsia="SimSun" w:hAnsi="Cambria" w:cs="font293"/>
      <w:b/>
      <w:bCs/>
      <w:kern w:val="1"/>
      <w:sz w:val="32"/>
      <w:szCs w:val="32"/>
      <w:lang w:eastAsia="hi-IN" w:bidi="hi-IN"/>
    </w:rPr>
  </w:style>
  <w:style w:type="paragraph" w:styleId="a6">
    <w:name w:val="header"/>
    <w:basedOn w:val="a"/>
    <w:link w:val="a7"/>
    <w:uiPriority w:val="99"/>
    <w:semiHidden/>
    <w:unhideWhenUsed/>
    <w:rsid w:val="008E0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8E083E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8E0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E083E"/>
    <w:rPr>
      <w:lang w:eastAsia="en-US"/>
    </w:rPr>
  </w:style>
  <w:style w:type="character" w:styleId="aa">
    <w:name w:val="annotation reference"/>
    <w:basedOn w:val="a1"/>
    <w:uiPriority w:val="99"/>
    <w:semiHidden/>
    <w:unhideWhenUsed/>
    <w:rsid w:val="004423C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423C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4423C8"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423C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423C8"/>
    <w:rPr>
      <w:b/>
      <w:bCs/>
      <w:sz w:val="20"/>
      <w:szCs w:val="20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4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4423C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04A46-7EF8-426D-9822-0F2E5DBB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5055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24</cp:revision>
  <dcterms:created xsi:type="dcterms:W3CDTF">2013-02-11T12:06:00Z</dcterms:created>
  <dcterms:modified xsi:type="dcterms:W3CDTF">2024-09-26T10:57:00Z</dcterms:modified>
</cp:coreProperties>
</file>